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EC38D" w14:textId="3D09FDEA" w:rsidR="00DA6CC1" w:rsidRDefault="001D533A">
      <w:pPr>
        <w:jc w:val="center"/>
      </w:pPr>
      <w:r>
        <w:t>BASISHAFEN</w:t>
      </w:r>
    </w:p>
    <w:tbl>
      <w:tblPr>
        <w:tblStyle w:val="Tabellenraster"/>
        <w:tblW w:w="0" w:type="auto"/>
        <w:tblLook w:val="04A0" w:firstRow="1" w:lastRow="0" w:firstColumn="1" w:lastColumn="0" w:noHBand="0" w:noVBand="1"/>
      </w:tblPr>
      <w:tblGrid>
        <w:gridCol w:w="3485"/>
        <w:gridCol w:w="3485"/>
        <w:gridCol w:w="3486"/>
      </w:tblGrid>
      <w:tr w:rsidR="00DA6CC1" w14:paraId="0E907CCF" w14:textId="77777777">
        <w:tc>
          <w:tcPr>
            <w:tcW w:w="3485" w:type="dxa"/>
            <w:shd w:val="clear" w:color="auto" w:fill="BDD6EE" w:themeFill="accent1" w:themeFillTint="66"/>
          </w:tcPr>
          <w:p w14:paraId="666EA032" w14:textId="4AF4DF1C" w:rsidR="00DA6CC1" w:rsidRDefault="001D533A">
            <w:pPr>
              <w:jc w:val="center"/>
            </w:pPr>
            <w:r>
              <w:t>Stadt</w:t>
            </w:r>
          </w:p>
        </w:tc>
        <w:tc>
          <w:tcPr>
            <w:tcW w:w="3485" w:type="dxa"/>
            <w:shd w:val="clear" w:color="auto" w:fill="BDD6EE" w:themeFill="accent1" w:themeFillTint="66"/>
          </w:tcPr>
          <w:p w14:paraId="3D0482DE" w14:textId="2D09B289" w:rsidR="00DA6CC1" w:rsidRDefault="001D533A">
            <w:pPr>
              <w:jc w:val="center"/>
            </w:pPr>
            <w:r>
              <w:t>Schleuse</w:t>
            </w:r>
          </w:p>
        </w:tc>
        <w:tc>
          <w:tcPr>
            <w:tcW w:w="3486" w:type="dxa"/>
            <w:shd w:val="clear" w:color="auto" w:fill="BDD6EE" w:themeFill="accent1" w:themeFillTint="66"/>
          </w:tcPr>
          <w:p w14:paraId="711D5D48" w14:textId="70074FCD" w:rsidR="00DA6CC1" w:rsidRDefault="001D533A">
            <w:pPr>
              <w:jc w:val="center"/>
            </w:pPr>
            <w:r>
              <w:t>Terminal</w:t>
            </w:r>
          </w:p>
        </w:tc>
      </w:tr>
      <w:tr w:rsidR="00DA6CC1" w14:paraId="39D55840" w14:textId="77777777">
        <w:tc>
          <w:tcPr>
            <w:tcW w:w="3485" w:type="dxa"/>
            <w:shd w:val="clear" w:color="auto" w:fill="BDD6EE" w:themeFill="accent1" w:themeFillTint="66"/>
          </w:tcPr>
          <w:p w14:paraId="7CCF1EF2" w14:textId="123893B1" w:rsidR="00DA6CC1" w:rsidRDefault="00F81293">
            <w:pPr>
              <w:jc w:val="center"/>
            </w:pPr>
            <w:r>
              <w:t>Distribution</w:t>
            </w:r>
            <w:r w:rsidR="001D533A">
              <w:t>szentrum</w:t>
            </w:r>
          </w:p>
        </w:tc>
        <w:tc>
          <w:tcPr>
            <w:tcW w:w="3485" w:type="dxa"/>
            <w:shd w:val="clear" w:color="auto" w:fill="BDD6EE" w:themeFill="accent1" w:themeFillTint="66"/>
          </w:tcPr>
          <w:p w14:paraId="30E31DE8" w14:textId="2A6748E8" w:rsidR="00DA6CC1" w:rsidRDefault="001D533A">
            <w:pPr>
              <w:jc w:val="center"/>
            </w:pPr>
            <w:r>
              <w:t>Naturschutzgebiet</w:t>
            </w:r>
          </w:p>
        </w:tc>
        <w:tc>
          <w:tcPr>
            <w:tcW w:w="3486" w:type="dxa"/>
            <w:shd w:val="clear" w:color="auto" w:fill="BDD6EE" w:themeFill="accent1" w:themeFillTint="66"/>
          </w:tcPr>
          <w:p w14:paraId="13FF07A7" w14:textId="435EC4DC" w:rsidR="00DA6CC1" w:rsidRDefault="001D533A">
            <w:pPr>
              <w:jc w:val="center"/>
            </w:pPr>
            <w:r>
              <w:t>Industrieanlage</w:t>
            </w:r>
          </w:p>
        </w:tc>
      </w:tr>
      <w:tr w:rsidR="00DA6CC1" w14:paraId="3A0E6CBF" w14:textId="77777777">
        <w:tc>
          <w:tcPr>
            <w:tcW w:w="3485" w:type="dxa"/>
            <w:shd w:val="clear" w:color="auto" w:fill="BDD6EE" w:themeFill="accent1" w:themeFillTint="66"/>
          </w:tcPr>
          <w:p w14:paraId="55D4E08D" w14:textId="25B3175F" w:rsidR="00DA6CC1" w:rsidRDefault="001D533A">
            <w:pPr>
              <w:jc w:val="center"/>
            </w:pPr>
            <w:r>
              <w:t>Raffinerie</w:t>
            </w:r>
          </w:p>
        </w:tc>
        <w:tc>
          <w:tcPr>
            <w:tcW w:w="3485" w:type="dxa"/>
            <w:shd w:val="clear" w:color="auto" w:fill="BDD6EE" w:themeFill="accent1" w:themeFillTint="66"/>
          </w:tcPr>
          <w:p w14:paraId="62B7555E" w14:textId="62945D1E" w:rsidR="00DA6CC1" w:rsidRDefault="001D533A">
            <w:pPr>
              <w:jc w:val="center"/>
            </w:pPr>
            <w:r>
              <w:t>Kernkraftwerk</w:t>
            </w:r>
          </w:p>
        </w:tc>
        <w:tc>
          <w:tcPr>
            <w:tcW w:w="3486" w:type="dxa"/>
            <w:shd w:val="clear" w:color="auto" w:fill="BDD6EE" w:themeFill="accent1" w:themeFillTint="66"/>
          </w:tcPr>
          <w:p w14:paraId="2E52D051" w14:textId="70C53E48" w:rsidR="00DA6CC1" w:rsidRDefault="001D533A">
            <w:pPr>
              <w:jc w:val="center"/>
            </w:pPr>
            <w:r>
              <w:t>Windkraftanlage</w:t>
            </w:r>
          </w:p>
        </w:tc>
      </w:tr>
      <w:tr w:rsidR="00DA6CC1" w14:paraId="764ACB08" w14:textId="77777777">
        <w:tc>
          <w:tcPr>
            <w:tcW w:w="3485" w:type="dxa"/>
            <w:shd w:val="clear" w:color="auto" w:fill="BDD6EE" w:themeFill="accent1" w:themeFillTint="66"/>
          </w:tcPr>
          <w:p w14:paraId="4159A2F2" w14:textId="77777777" w:rsidR="00DA6CC1" w:rsidRDefault="00DA6CC1">
            <w:pPr>
              <w:jc w:val="center"/>
            </w:pPr>
          </w:p>
        </w:tc>
        <w:tc>
          <w:tcPr>
            <w:tcW w:w="3485" w:type="dxa"/>
            <w:shd w:val="clear" w:color="auto" w:fill="BDD6EE" w:themeFill="accent1" w:themeFillTint="66"/>
          </w:tcPr>
          <w:p w14:paraId="26CCF788" w14:textId="77777777" w:rsidR="00DA6CC1" w:rsidRDefault="00DA6CC1">
            <w:pPr>
              <w:jc w:val="center"/>
            </w:pPr>
          </w:p>
        </w:tc>
        <w:tc>
          <w:tcPr>
            <w:tcW w:w="3486" w:type="dxa"/>
            <w:shd w:val="clear" w:color="auto" w:fill="BDD6EE" w:themeFill="accent1" w:themeFillTint="66"/>
          </w:tcPr>
          <w:p w14:paraId="2040F02E" w14:textId="77777777" w:rsidR="00DA6CC1" w:rsidRDefault="00DA6CC1">
            <w:pPr>
              <w:jc w:val="center"/>
            </w:pPr>
          </w:p>
        </w:tc>
      </w:tr>
    </w:tbl>
    <w:p w14:paraId="6369D7B1" w14:textId="77777777" w:rsidR="00DA6CC1" w:rsidRDefault="00DA6CC1">
      <w:pPr>
        <w:jc w:val="center"/>
      </w:pPr>
    </w:p>
    <w:p w14:paraId="169AE269" w14:textId="75313BEE" w:rsidR="00DA6CC1" w:rsidRDefault="001D533A">
      <w:pPr>
        <w:jc w:val="center"/>
      </w:pPr>
      <w:r>
        <w:t>ZUSÄTZLICHE EINRICHTUNGEN</w:t>
      </w:r>
    </w:p>
    <w:tbl>
      <w:tblPr>
        <w:tblStyle w:val="Tabellenraster"/>
        <w:tblW w:w="0" w:type="auto"/>
        <w:tblLook w:val="04A0" w:firstRow="1" w:lastRow="0" w:firstColumn="1" w:lastColumn="0" w:noHBand="0" w:noVBand="1"/>
      </w:tblPr>
      <w:tblGrid>
        <w:gridCol w:w="3485"/>
        <w:gridCol w:w="3485"/>
        <w:gridCol w:w="3486"/>
      </w:tblGrid>
      <w:tr w:rsidR="00DA6CC1" w14:paraId="75AAFD4B" w14:textId="77777777">
        <w:tc>
          <w:tcPr>
            <w:tcW w:w="3485" w:type="dxa"/>
            <w:shd w:val="clear" w:color="auto" w:fill="C5E0B3" w:themeFill="accent6" w:themeFillTint="66"/>
          </w:tcPr>
          <w:p w14:paraId="47BE06A9" w14:textId="175CDF8D" w:rsidR="00DA6CC1" w:rsidRDefault="005566DB">
            <w:pPr>
              <w:jc w:val="center"/>
            </w:pPr>
            <w:r w:rsidRPr="005566DB">
              <w:t>Photovoltaikanlage</w:t>
            </w:r>
          </w:p>
        </w:tc>
        <w:tc>
          <w:tcPr>
            <w:tcW w:w="3485" w:type="dxa"/>
            <w:shd w:val="clear" w:color="auto" w:fill="C5E0B3" w:themeFill="accent6" w:themeFillTint="66"/>
          </w:tcPr>
          <w:p w14:paraId="60125F21" w14:textId="63568504" w:rsidR="00DA6CC1" w:rsidRDefault="00F81293">
            <w:pPr>
              <w:jc w:val="center"/>
            </w:pPr>
            <w:r>
              <w:t>W</w:t>
            </w:r>
            <w:r w:rsidR="001D533A">
              <w:t>indkraftanlage</w:t>
            </w:r>
          </w:p>
        </w:tc>
        <w:tc>
          <w:tcPr>
            <w:tcW w:w="3486" w:type="dxa"/>
            <w:shd w:val="clear" w:color="auto" w:fill="C5E0B3" w:themeFill="accent6" w:themeFillTint="66"/>
          </w:tcPr>
          <w:p w14:paraId="3BD857BF" w14:textId="59F3500F" w:rsidR="00DA6CC1" w:rsidRDefault="001D533A">
            <w:pPr>
              <w:jc w:val="center"/>
            </w:pPr>
            <w:r>
              <w:t>Biomasse-Kraftwerk</w:t>
            </w:r>
          </w:p>
        </w:tc>
      </w:tr>
      <w:tr w:rsidR="00DA6CC1" w14:paraId="1AA234A1" w14:textId="77777777">
        <w:tc>
          <w:tcPr>
            <w:tcW w:w="3485" w:type="dxa"/>
            <w:shd w:val="clear" w:color="auto" w:fill="C5E0B3" w:themeFill="accent6" w:themeFillTint="66"/>
          </w:tcPr>
          <w:p w14:paraId="34CA9945" w14:textId="66532BAF" w:rsidR="00DA6CC1" w:rsidRDefault="001D533A">
            <w:pPr>
              <w:jc w:val="center"/>
            </w:pPr>
            <w:r>
              <w:t>Kraft-Wärme-Kopplung</w:t>
            </w:r>
          </w:p>
        </w:tc>
        <w:tc>
          <w:tcPr>
            <w:tcW w:w="3485" w:type="dxa"/>
            <w:shd w:val="clear" w:color="auto" w:fill="C5E0B3" w:themeFill="accent6" w:themeFillTint="66"/>
          </w:tcPr>
          <w:p w14:paraId="5B66AB74" w14:textId="1FBFC96B" w:rsidR="00DA6CC1" w:rsidRDefault="001D533A">
            <w:pPr>
              <w:jc w:val="center"/>
            </w:pPr>
            <w:r>
              <w:t>Wärmenetz</w:t>
            </w:r>
          </w:p>
        </w:tc>
        <w:tc>
          <w:tcPr>
            <w:tcW w:w="3486" w:type="dxa"/>
            <w:shd w:val="clear" w:color="auto" w:fill="C5E0B3" w:themeFill="accent6" w:themeFillTint="66"/>
          </w:tcPr>
          <w:p w14:paraId="0CCC749C" w14:textId="7425460F" w:rsidR="00DA6CC1" w:rsidRDefault="001D533A">
            <w:pPr>
              <w:jc w:val="center"/>
            </w:pPr>
            <w:r>
              <w:t>Kernkraftwerk</w:t>
            </w:r>
          </w:p>
        </w:tc>
      </w:tr>
      <w:tr w:rsidR="00DA6CC1" w14:paraId="0C25291A" w14:textId="77777777">
        <w:tc>
          <w:tcPr>
            <w:tcW w:w="3485" w:type="dxa"/>
            <w:shd w:val="clear" w:color="auto" w:fill="C5E0B3" w:themeFill="accent6" w:themeFillTint="66"/>
          </w:tcPr>
          <w:p w14:paraId="7A01186C" w14:textId="49E46ED0" w:rsidR="00DA6CC1" w:rsidRDefault="005566DB">
            <w:pPr>
              <w:jc w:val="center"/>
            </w:pPr>
            <w:r>
              <w:t>Energiespeicher</w:t>
            </w:r>
          </w:p>
        </w:tc>
        <w:tc>
          <w:tcPr>
            <w:tcW w:w="3485" w:type="dxa"/>
            <w:shd w:val="clear" w:color="auto" w:fill="C5E0B3" w:themeFill="accent6" w:themeFillTint="66"/>
          </w:tcPr>
          <w:p w14:paraId="1712E245" w14:textId="26AAA540" w:rsidR="00DA6CC1" w:rsidRDefault="001D533A">
            <w:pPr>
              <w:jc w:val="center"/>
            </w:pPr>
            <w:r>
              <w:t>Wasserstoffanlage</w:t>
            </w:r>
          </w:p>
        </w:tc>
        <w:tc>
          <w:tcPr>
            <w:tcW w:w="3486" w:type="dxa"/>
            <w:shd w:val="clear" w:color="auto" w:fill="C5E0B3" w:themeFill="accent6" w:themeFillTint="66"/>
          </w:tcPr>
          <w:p w14:paraId="4A7F2E6F" w14:textId="3764FAEC" w:rsidR="00DA6CC1" w:rsidRDefault="001D533A">
            <w:pPr>
              <w:jc w:val="center"/>
            </w:pPr>
            <w:r>
              <w:t>Treibstoff für die Zukunft</w:t>
            </w:r>
          </w:p>
        </w:tc>
      </w:tr>
      <w:tr w:rsidR="00DA6CC1" w14:paraId="62FBC917" w14:textId="77777777">
        <w:tc>
          <w:tcPr>
            <w:tcW w:w="3485" w:type="dxa"/>
            <w:shd w:val="clear" w:color="auto" w:fill="C5E0B3" w:themeFill="accent6" w:themeFillTint="66"/>
          </w:tcPr>
          <w:p w14:paraId="41113997" w14:textId="77777777" w:rsidR="00DA6CC1" w:rsidRDefault="00DA6CC1">
            <w:pPr>
              <w:jc w:val="center"/>
            </w:pPr>
          </w:p>
        </w:tc>
        <w:tc>
          <w:tcPr>
            <w:tcW w:w="3485" w:type="dxa"/>
            <w:shd w:val="clear" w:color="auto" w:fill="C5E0B3" w:themeFill="accent6" w:themeFillTint="66"/>
          </w:tcPr>
          <w:p w14:paraId="4CDB225B" w14:textId="77777777" w:rsidR="00DA6CC1" w:rsidRDefault="00DA6CC1">
            <w:pPr>
              <w:jc w:val="center"/>
            </w:pPr>
          </w:p>
        </w:tc>
        <w:tc>
          <w:tcPr>
            <w:tcW w:w="3486" w:type="dxa"/>
            <w:shd w:val="clear" w:color="auto" w:fill="C5E0B3" w:themeFill="accent6" w:themeFillTint="66"/>
          </w:tcPr>
          <w:p w14:paraId="0DC1E85C" w14:textId="77777777" w:rsidR="00DA6CC1" w:rsidRDefault="00DA6CC1">
            <w:pPr>
              <w:jc w:val="center"/>
            </w:pPr>
          </w:p>
        </w:tc>
      </w:tr>
    </w:tbl>
    <w:p w14:paraId="50C07812" w14:textId="77777777" w:rsidR="00DA6CC1" w:rsidRDefault="00DA6CC1">
      <w:pPr>
        <w:jc w:val="center"/>
      </w:pPr>
    </w:p>
    <w:p w14:paraId="02CB18B1" w14:textId="715AD9AE" w:rsidR="00DA6CC1" w:rsidRDefault="001D533A">
      <w:pPr>
        <w:jc w:val="center"/>
      </w:pPr>
      <w:bookmarkStart w:id="0" w:name="_Hlk187311996"/>
      <w:r>
        <w:t>ARBEITSKRÄFTE</w:t>
      </w:r>
      <w:r w:rsidR="00F81293">
        <w:t xml:space="preserve"> (m/w/d)</w:t>
      </w:r>
    </w:p>
    <w:tbl>
      <w:tblPr>
        <w:tblStyle w:val="Tabellenraster"/>
        <w:tblW w:w="0" w:type="auto"/>
        <w:tblLook w:val="04A0" w:firstRow="1" w:lastRow="0" w:firstColumn="1" w:lastColumn="0" w:noHBand="0" w:noVBand="1"/>
      </w:tblPr>
      <w:tblGrid>
        <w:gridCol w:w="3485"/>
        <w:gridCol w:w="3485"/>
        <w:gridCol w:w="3486"/>
      </w:tblGrid>
      <w:tr w:rsidR="00DA6CC1" w14:paraId="71DF439F" w14:textId="77777777">
        <w:tc>
          <w:tcPr>
            <w:tcW w:w="3485" w:type="dxa"/>
            <w:shd w:val="clear" w:color="auto" w:fill="F7CAAC" w:themeFill="accent2" w:themeFillTint="66"/>
          </w:tcPr>
          <w:p w14:paraId="447F0316" w14:textId="786945A1" w:rsidR="00DA6CC1" w:rsidRDefault="001D533A">
            <w:pPr>
              <w:jc w:val="center"/>
            </w:pPr>
            <w:r>
              <w:t>Ingenieur</w:t>
            </w:r>
          </w:p>
        </w:tc>
        <w:tc>
          <w:tcPr>
            <w:tcW w:w="3485" w:type="dxa"/>
            <w:shd w:val="clear" w:color="auto" w:fill="F7CAAC" w:themeFill="accent2" w:themeFillTint="66"/>
          </w:tcPr>
          <w:p w14:paraId="57A63317" w14:textId="128431F4" w:rsidR="00DA6CC1" w:rsidRDefault="001D533A">
            <w:pPr>
              <w:jc w:val="center"/>
            </w:pPr>
            <w:r>
              <w:t>Techniker</w:t>
            </w:r>
          </w:p>
        </w:tc>
        <w:tc>
          <w:tcPr>
            <w:tcW w:w="3486" w:type="dxa"/>
            <w:shd w:val="clear" w:color="auto" w:fill="F7CAAC" w:themeFill="accent2" w:themeFillTint="66"/>
          </w:tcPr>
          <w:p w14:paraId="1E02F0DE" w14:textId="016BEBF0" w:rsidR="00DA6CC1" w:rsidRDefault="001D533A">
            <w:pPr>
              <w:jc w:val="center"/>
            </w:pPr>
            <w:r>
              <w:t>Mess- und Regeltechniker</w:t>
            </w:r>
          </w:p>
        </w:tc>
      </w:tr>
      <w:tr w:rsidR="00DA6CC1" w14:paraId="63841B22" w14:textId="77777777">
        <w:tc>
          <w:tcPr>
            <w:tcW w:w="3485" w:type="dxa"/>
            <w:shd w:val="clear" w:color="auto" w:fill="F7CAAC" w:themeFill="accent2" w:themeFillTint="66"/>
          </w:tcPr>
          <w:p w14:paraId="1D3215D6" w14:textId="5B3658AF" w:rsidR="00DA6CC1" w:rsidRDefault="001D533A">
            <w:pPr>
              <w:jc w:val="center"/>
            </w:pPr>
            <w:r>
              <w:t>Betreiber</w:t>
            </w:r>
          </w:p>
        </w:tc>
        <w:tc>
          <w:tcPr>
            <w:tcW w:w="3485" w:type="dxa"/>
            <w:shd w:val="clear" w:color="auto" w:fill="F7CAAC" w:themeFill="accent2" w:themeFillTint="66"/>
          </w:tcPr>
          <w:p w14:paraId="257C7BF3" w14:textId="746BD44F" w:rsidR="00DA6CC1" w:rsidRDefault="001D533A">
            <w:pPr>
              <w:jc w:val="center"/>
            </w:pPr>
            <w:r>
              <w:t>Koordinator für Umweltpolitik</w:t>
            </w:r>
          </w:p>
        </w:tc>
        <w:tc>
          <w:tcPr>
            <w:tcW w:w="3486" w:type="dxa"/>
            <w:shd w:val="clear" w:color="auto" w:fill="F7CAAC" w:themeFill="accent2" w:themeFillTint="66"/>
          </w:tcPr>
          <w:p w14:paraId="33ABDE83" w14:textId="4DF164C3" w:rsidR="00DA6CC1" w:rsidRDefault="001D533A">
            <w:pPr>
              <w:jc w:val="center"/>
            </w:pPr>
            <w:r>
              <w:t xml:space="preserve">Datenanalytiker </w:t>
            </w:r>
          </w:p>
        </w:tc>
      </w:tr>
      <w:tr w:rsidR="00DA6CC1" w14:paraId="10A03083" w14:textId="77777777">
        <w:tc>
          <w:tcPr>
            <w:tcW w:w="3485" w:type="dxa"/>
            <w:shd w:val="clear" w:color="auto" w:fill="F7CAAC" w:themeFill="accent2" w:themeFillTint="66"/>
          </w:tcPr>
          <w:p w14:paraId="5E11D57F" w14:textId="17E36DBA" w:rsidR="00DA6CC1" w:rsidRDefault="001D533A">
            <w:pPr>
              <w:jc w:val="center"/>
            </w:pPr>
            <w:r>
              <w:t>Elektriker</w:t>
            </w:r>
          </w:p>
        </w:tc>
        <w:tc>
          <w:tcPr>
            <w:tcW w:w="3485" w:type="dxa"/>
            <w:shd w:val="clear" w:color="auto" w:fill="F7CAAC" w:themeFill="accent2" w:themeFillTint="66"/>
          </w:tcPr>
          <w:p w14:paraId="6D38436C" w14:textId="5CD585DD" w:rsidR="00DA6CC1" w:rsidRDefault="00DA6CC1">
            <w:pPr>
              <w:jc w:val="center"/>
            </w:pPr>
          </w:p>
        </w:tc>
        <w:tc>
          <w:tcPr>
            <w:tcW w:w="3486" w:type="dxa"/>
            <w:shd w:val="clear" w:color="auto" w:fill="F7CAAC" w:themeFill="accent2" w:themeFillTint="66"/>
          </w:tcPr>
          <w:p w14:paraId="227F81B8" w14:textId="77777777" w:rsidR="00DA6CC1" w:rsidRDefault="00DA6CC1">
            <w:pPr>
              <w:jc w:val="center"/>
            </w:pPr>
          </w:p>
        </w:tc>
      </w:tr>
      <w:tr w:rsidR="00DA6CC1" w14:paraId="731E1374" w14:textId="77777777">
        <w:tc>
          <w:tcPr>
            <w:tcW w:w="3485" w:type="dxa"/>
            <w:shd w:val="clear" w:color="auto" w:fill="F7CAAC" w:themeFill="accent2" w:themeFillTint="66"/>
          </w:tcPr>
          <w:p w14:paraId="6C71BBB2" w14:textId="77777777" w:rsidR="00DA6CC1" w:rsidRDefault="00DA6CC1">
            <w:pPr>
              <w:jc w:val="center"/>
            </w:pPr>
          </w:p>
        </w:tc>
        <w:tc>
          <w:tcPr>
            <w:tcW w:w="3485" w:type="dxa"/>
            <w:shd w:val="clear" w:color="auto" w:fill="F7CAAC" w:themeFill="accent2" w:themeFillTint="66"/>
          </w:tcPr>
          <w:p w14:paraId="623A9F03" w14:textId="77777777" w:rsidR="00DA6CC1" w:rsidRDefault="00DA6CC1">
            <w:pPr>
              <w:jc w:val="center"/>
            </w:pPr>
          </w:p>
        </w:tc>
        <w:tc>
          <w:tcPr>
            <w:tcW w:w="3486" w:type="dxa"/>
            <w:shd w:val="clear" w:color="auto" w:fill="F7CAAC" w:themeFill="accent2" w:themeFillTint="66"/>
          </w:tcPr>
          <w:p w14:paraId="7DF31FF6" w14:textId="77777777" w:rsidR="00DA6CC1" w:rsidRDefault="00DA6CC1">
            <w:pPr>
              <w:jc w:val="center"/>
            </w:pPr>
          </w:p>
        </w:tc>
      </w:tr>
      <w:bookmarkEnd w:id="0"/>
    </w:tbl>
    <w:p w14:paraId="12F8A91F" w14:textId="77777777" w:rsidR="00DA6CC1" w:rsidRDefault="00DA6CC1">
      <w:pPr>
        <w:jc w:val="center"/>
      </w:pPr>
    </w:p>
    <w:p w14:paraId="2FA3E621" w14:textId="3864FD06" w:rsidR="00DA6CC1" w:rsidRDefault="001D533A">
      <w:pPr>
        <w:jc w:val="center"/>
      </w:pPr>
      <w:r>
        <w:t>SPEZIELLE UPGRADES</w:t>
      </w:r>
    </w:p>
    <w:tbl>
      <w:tblPr>
        <w:tblStyle w:val="Tabellenraster"/>
        <w:tblW w:w="0" w:type="auto"/>
        <w:tblLook w:val="04A0" w:firstRow="1" w:lastRow="0" w:firstColumn="1" w:lastColumn="0" w:noHBand="0" w:noVBand="1"/>
      </w:tblPr>
      <w:tblGrid>
        <w:gridCol w:w="3485"/>
        <w:gridCol w:w="3485"/>
        <w:gridCol w:w="3486"/>
      </w:tblGrid>
      <w:tr w:rsidR="00DA6CC1" w14:paraId="0701B0F7" w14:textId="77777777">
        <w:tc>
          <w:tcPr>
            <w:tcW w:w="3485" w:type="dxa"/>
            <w:shd w:val="clear" w:color="auto" w:fill="FFE599" w:themeFill="accent4" w:themeFillTint="66"/>
          </w:tcPr>
          <w:p w14:paraId="3DC04F90" w14:textId="007A5271" w:rsidR="00DA6CC1" w:rsidRDefault="001D533A">
            <w:pPr>
              <w:jc w:val="center"/>
            </w:pPr>
            <w:r>
              <w:t>Landstrom</w:t>
            </w:r>
          </w:p>
        </w:tc>
        <w:tc>
          <w:tcPr>
            <w:tcW w:w="3485" w:type="dxa"/>
            <w:shd w:val="clear" w:color="auto" w:fill="FFE599" w:themeFill="accent4" w:themeFillTint="66"/>
          </w:tcPr>
          <w:p w14:paraId="15B91D68" w14:textId="12A27336" w:rsidR="00DA6CC1" w:rsidRDefault="001D533A">
            <w:pPr>
              <w:jc w:val="center"/>
            </w:pPr>
            <w:r>
              <w:t xml:space="preserve">Elektrische </w:t>
            </w:r>
            <w:r w:rsidR="00D23A98">
              <w:t>Fahrzeuge</w:t>
            </w:r>
            <w:r w:rsidR="00110920" w:rsidRPr="00D23A98">
              <w:t xml:space="preserve"> </w:t>
            </w:r>
          </w:p>
        </w:tc>
        <w:tc>
          <w:tcPr>
            <w:tcW w:w="3486" w:type="dxa"/>
            <w:shd w:val="clear" w:color="auto" w:fill="FFE599" w:themeFill="accent4" w:themeFillTint="66"/>
          </w:tcPr>
          <w:p w14:paraId="79A9ED4E" w14:textId="154B9863" w:rsidR="00DA6CC1" w:rsidRDefault="001D533A">
            <w:pPr>
              <w:jc w:val="center"/>
            </w:pPr>
            <w:r>
              <w:t>Elektrische Kräne</w:t>
            </w:r>
          </w:p>
        </w:tc>
      </w:tr>
      <w:tr w:rsidR="00DA6CC1" w14:paraId="7C58BD9B" w14:textId="77777777">
        <w:tc>
          <w:tcPr>
            <w:tcW w:w="3485" w:type="dxa"/>
            <w:shd w:val="clear" w:color="auto" w:fill="FFE599" w:themeFill="accent4" w:themeFillTint="66"/>
          </w:tcPr>
          <w:p w14:paraId="66EEAF4C" w14:textId="7D869E0E" w:rsidR="00DA6CC1" w:rsidRDefault="001D533A">
            <w:pPr>
              <w:jc w:val="center"/>
            </w:pPr>
            <w:r>
              <w:t>Methanol-betriebene Schlepper</w:t>
            </w:r>
          </w:p>
        </w:tc>
        <w:tc>
          <w:tcPr>
            <w:tcW w:w="3485" w:type="dxa"/>
            <w:shd w:val="clear" w:color="auto" w:fill="FFE599" w:themeFill="accent4" w:themeFillTint="66"/>
          </w:tcPr>
          <w:p w14:paraId="6DC7DFF5" w14:textId="33D56126" w:rsidR="00DA6CC1" w:rsidRDefault="001D533A">
            <w:pPr>
              <w:jc w:val="center"/>
            </w:pPr>
            <w:r>
              <w:t>Wasserstoffbetriebene Schiffe</w:t>
            </w:r>
          </w:p>
        </w:tc>
        <w:tc>
          <w:tcPr>
            <w:tcW w:w="3486" w:type="dxa"/>
            <w:shd w:val="clear" w:color="auto" w:fill="FFE599" w:themeFill="accent4" w:themeFillTint="66"/>
          </w:tcPr>
          <w:p w14:paraId="27E7A2AE" w14:textId="1021D334" w:rsidR="00DA6CC1" w:rsidRDefault="001D533A">
            <w:pPr>
              <w:jc w:val="center"/>
            </w:pPr>
            <w:r>
              <w:t>Kohlenstoffabscheidung</w:t>
            </w:r>
          </w:p>
        </w:tc>
      </w:tr>
      <w:tr w:rsidR="00DA6CC1" w14:paraId="39DDEAC4" w14:textId="77777777">
        <w:tc>
          <w:tcPr>
            <w:tcW w:w="3485" w:type="dxa"/>
            <w:shd w:val="clear" w:color="auto" w:fill="FFE599" w:themeFill="accent4" w:themeFillTint="66"/>
          </w:tcPr>
          <w:p w14:paraId="736EDFB0" w14:textId="7CB01F12" w:rsidR="00DA6CC1" w:rsidRPr="00110920" w:rsidRDefault="001D533A">
            <w:pPr>
              <w:jc w:val="center"/>
              <w:rPr>
                <w:color w:val="FF0000"/>
              </w:rPr>
            </w:pPr>
            <w:r w:rsidRPr="00110920">
              <w:rPr>
                <w:color w:val="FF0000"/>
              </w:rPr>
              <w:t>Fledermauskästen</w:t>
            </w:r>
          </w:p>
        </w:tc>
        <w:tc>
          <w:tcPr>
            <w:tcW w:w="3485" w:type="dxa"/>
            <w:shd w:val="clear" w:color="auto" w:fill="FFE599" w:themeFill="accent4" w:themeFillTint="66"/>
          </w:tcPr>
          <w:p w14:paraId="7F8850DB" w14:textId="5773C144" w:rsidR="00DA6CC1" w:rsidRPr="00110920" w:rsidRDefault="001D533A">
            <w:pPr>
              <w:jc w:val="center"/>
              <w:rPr>
                <w:color w:val="FF0000"/>
              </w:rPr>
            </w:pPr>
            <w:r w:rsidRPr="00110920">
              <w:rPr>
                <w:color w:val="FF0000"/>
              </w:rPr>
              <w:t>Schwalbennester</w:t>
            </w:r>
          </w:p>
        </w:tc>
        <w:tc>
          <w:tcPr>
            <w:tcW w:w="3486" w:type="dxa"/>
            <w:shd w:val="clear" w:color="auto" w:fill="FFE599" w:themeFill="accent4" w:themeFillTint="66"/>
          </w:tcPr>
          <w:p w14:paraId="2B92CD62" w14:textId="0BA4E3B0" w:rsidR="00DA6CC1" w:rsidRPr="00110920" w:rsidRDefault="001D533A">
            <w:pPr>
              <w:jc w:val="center"/>
              <w:rPr>
                <w:color w:val="FF0000"/>
              </w:rPr>
            </w:pPr>
            <w:r w:rsidRPr="00110920">
              <w:rPr>
                <w:color w:val="FF0000"/>
              </w:rPr>
              <w:t>Krötenkreuzungsplatte</w:t>
            </w:r>
          </w:p>
        </w:tc>
      </w:tr>
      <w:tr w:rsidR="00DA6CC1" w14:paraId="21A5EB5A" w14:textId="77777777">
        <w:tc>
          <w:tcPr>
            <w:tcW w:w="3485" w:type="dxa"/>
            <w:shd w:val="clear" w:color="auto" w:fill="FFE599" w:themeFill="accent4" w:themeFillTint="66"/>
          </w:tcPr>
          <w:p w14:paraId="11842398" w14:textId="2FD2BD0A" w:rsidR="00DA6CC1" w:rsidRDefault="00F81293">
            <w:pPr>
              <w:jc w:val="center"/>
            </w:pPr>
            <w:r>
              <w:t>Erneuerbare</w:t>
            </w:r>
            <w:r w:rsidR="001D533A">
              <w:t xml:space="preserve"> Rohstoffe</w:t>
            </w:r>
          </w:p>
        </w:tc>
        <w:tc>
          <w:tcPr>
            <w:tcW w:w="3485" w:type="dxa"/>
            <w:shd w:val="clear" w:color="auto" w:fill="FFE599" w:themeFill="accent4" w:themeFillTint="66"/>
          </w:tcPr>
          <w:p w14:paraId="15562F26" w14:textId="77777777" w:rsidR="00DA6CC1" w:rsidRDefault="00DA6CC1">
            <w:pPr>
              <w:jc w:val="center"/>
            </w:pPr>
          </w:p>
        </w:tc>
        <w:tc>
          <w:tcPr>
            <w:tcW w:w="3486" w:type="dxa"/>
            <w:shd w:val="clear" w:color="auto" w:fill="FFE599" w:themeFill="accent4" w:themeFillTint="66"/>
          </w:tcPr>
          <w:p w14:paraId="265B8FBC" w14:textId="77777777" w:rsidR="00DA6CC1" w:rsidRDefault="00DA6CC1">
            <w:pPr>
              <w:jc w:val="center"/>
            </w:pPr>
          </w:p>
        </w:tc>
      </w:tr>
    </w:tbl>
    <w:p w14:paraId="0C9E4AAF" w14:textId="0207A559" w:rsidR="00DA6CC1" w:rsidRDefault="00DA6CC1">
      <w:pPr>
        <w:jc w:val="center"/>
      </w:pPr>
    </w:p>
    <w:p w14:paraId="5E4B1AC3" w14:textId="67287D32" w:rsidR="00DA6CC1" w:rsidRDefault="001D533A">
      <w:pPr>
        <w:pStyle w:val="P68B1DB1-Lijstalinea1"/>
        <w:numPr>
          <w:ilvl w:val="0"/>
          <w:numId w:val="7"/>
        </w:numPr>
        <w:tabs>
          <w:tab w:val="left" w:pos="0"/>
        </w:tabs>
        <w:ind w:left="567" w:hanging="376"/>
      </w:pPr>
      <w:r>
        <w:t>Sonnenkollektoren</w:t>
      </w:r>
    </w:p>
    <w:p w14:paraId="2987CE03" w14:textId="5B68CB46" w:rsidR="00DA6CC1" w:rsidRDefault="001D533A">
      <w:pPr>
        <w:pStyle w:val="P68B1DB1-Lijstalinea1"/>
        <w:numPr>
          <w:ilvl w:val="1"/>
          <w:numId w:val="7"/>
        </w:numPr>
        <w:tabs>
          <w:tab w:val="left" w:pos="0"/>
        </w:tabs>
      </w:pPr>
      <w:r>
        <w:t>Ingenieur</w:t>
      </w:r>
    </w:p>
    <w:p w14:paraId="0C7E9587" w14:textId="77777777" w:rsidR="00DA6CC1" w:rsidRDefault="001D533A">
      <w:pPr>
        <w:pStyle w:val="P68B1DB1-Lijstalinea1"/>
        <w:numPr>
          <w:ilvl w:val="1"/>
          <w:numId w:val="7"/>
        </w:numPr>
        <w:tabs>
          <w:tab w:val="left" w:pos="0"/>
        </w:tabs>
      </w:pPr>
      <w:r>
        <w:t>Elektriker</w:t>
      </w:r>
    </w:p>
    <w:p w14:paraId="48190A99" w14:textId="77777777" w:rsidR="00DA6CC1" w:rsidRDefault="001D533A">
      <w:pPr>
        <w:pStyle w:val="P68B1DB1-Lijstalinea1"/>
        <w:numPr>
          <w:ilvl w:val="0"/>
          <w:numId w:val="7"/>
        </w:numPr>
        <w:tabs>
          <w:tab w:val="left" w:pos="0"/>
        </w:tabs>
        <w:ind w:left="567" w:hanging="376"/>
      </w:pPr>
      <w:r>
        <w:t>Windkraftanlage</w:t>
      </w:r>
    </w:p>
    <w:p w14:paraId="5359809C" w14:textId="77777777" w:rsidR="00DA6CC1" w:rsidRDefault="001D533A">
      <w:pPr>
        <w:pStyle w:val="P68B1DB1-Lijstalinea1"/>
        <w:numPr>
          <w:ilvl w:val="1"/>
          <w:numId w:val="7"/>
        </w:numPr>
        <w:tabs>
          <w:tab w:val="left" w:pos="0"/>
        </w:tabs>
      </w:pPr>
      <w:r>
        <w:t>Ingenieur</w:t>
      </w:r>
    </w:p>
    <w:p w14:paraId="3D361AF6" w14:textId="77777777" w:rsidR="00DA6CC1" w:rsidRDefault="001D533A">
      <w:pPr>
        <w:pStyle w:val="P68B1DB1-Lijstalinea1"/>
        <w:numPr>
          <w:ilvl w:val="1"/>
          <w:numId w:val="7"/>
        </w:numPr>
        <w:tabs>
          <w:tab w:val="left" w:pos="0"/>
        </w:tabs>
      </w:pPr>
      <w:r>
        <w:t>Betreiber</w:t>
      </w:r>
    </w:p>
    <w:p w14:paraId="6A5C93AC" w14:textId="77777777" w:rsidR="00DA6CC1" w:rsidRDefault="001D533A">
      <w:pPr>
        <w:pStyle w:val="P68B1DB1-Lijstalinea1"/>
        <w:numPr>
          <w:ilvl w:val="1"/>
          <w:numId w:val="7"/>
        </w:numPr>
        <w:tabs>
          <w:tab w:val="left" w:pos="0"/>
        </w:tabs>
      </w:pPr>
      <w:r>
        <w:t>Elektriker</w:t>
      </w:r>
    </w:p>
    <w:p w14:paraId="2DDBFA24" w14:textId="77777777" w:rsidR="00DA6CC1" w:rsidRDefault="001D533A">
      <w:pPr>
        <w:pStyle w:val="P68B1DB1-Lijstalinea1"/>
        <w:numPr>
          <w:ilvl w:val="0"/>
          <w:numId w:val="7"/>
        </w:numPr>
        <w:tabs>
          <w:tab w:val="left" w:pos="0"/>
        </w:tabs>
        <w:ind w:left="567" w:hanging="376"/>
      </w:pPr>
      <w:r>
        <w:t>Biomasse-Kraftwerk</w:t>
      </w:r>
    </w:p>
    <w:p w14:paraId="702EC546" w14:textId="77777777" w:rsidR="00DA6CC1" w:rsidRDefault="001D533A">
      <w:pPr>
        <w:pStyle w:val="P68B1DB1-Lijstalinea1"/>
        <w:numPr>
          <w:ilvl w:val="1"/>
          <w:numId w:val="7"/>
        </w:numPr>
        <w:tabs>
          <w:tab w:val="left" w:pos="0"/>
        </w:tabs>
      </w:pPr>
      <w:r>
        <w:t>Mess- und Regeltechniker</w:t>
      </w:r>
    </w:p>
    <w:p w14:paraId="053738EB" w14:textId="77777777" w:rsidR="00DA6CC1" w:rsidRDefault="001D533A">
      <w:pPr>
        <w:pStyle w:val="P68B1DB1-Lijstalinea1"/>
        <w:numPr>
          <w:ilvl w:val="1"/>
          <w:numId w:val="7"/>
        </w:numPr>
        <w:tabs>
          <w:tab w:val="left" w:pos="0"/>
        </w:tabs>
      </w:pPr>
      <w:r>
        <w:t>Betreiber</w:t>
      </w:r>
    </w:p>
    <w:p w14:paraId="5F1DEA7A" w14:textId="77777777" w:rsidR="00DA6CC1" w:rsidRDefault="001D533A">
      <w:pPr>
        <w:pStyle w:val="P68B1DB1-Lijstalinea1"/>
        <w:numPr>
          <w:ilvl w:val="0"/>
          <w:numId w:val="7"/>
        </w:numPr>
        <w:tabs>
          <w:tab w:val="left" w:pos="0"/>
        </w:tabs>
        <w:ind w:left="567" w:hanging="376"/>
      </w:pPr>
      <w:r>
        <w:t>Kraft-Wärme-Kopplung</w:t>
      </w:r>
    </w:p>
    <w:p w14:paraId="279A3519" w14:textId="77777777" w:rsidR="00DA6CC1" w:rsidRDefault="001D533A">
      <w:pPr>
        <w:pStyle w:val="P68B1DB1-Lijstalinea1"/>
        <w:numPr>
          <w:ilvl w:val="1"/>
          <w:numId w:val="7"/>
        </w:numPr>
        <w:tabs>
          <w:tab w:val="left" w:pos="0"/>
        </w:tabs>
      </w:pPr>
      <w:r>
        <w:t>Techniker</w:t>
      </w:r>
    </w:p>
    <w:p w14:paraId="0404BADF" w14:textId="77777777" w:rsidR="00DA6CC1" w:rsidRDefault="001D533A">
      <w:pPr>
        <w:pStyle w:val="P68B1DB1-Lijstalinea1"/>
        <w:numPr>
          <w:ilvl w:val="1"/>
          <w:numId w:val="7"/>
        </w:numPr>
        <w:tabs>
          <w:tab w:val="left" w:pos="0"/>
        </w:tabs>
      </w:pPr>
      <w:r>
        <w:t>Ingenieur</w:t>
      </w:r>
    </w:p>
    <w:p w14:paraId="3684D6F7" w14:textId="77777777" w:rsidR="00DA6CC1" w:rsidRDefault="001D533A">
      <w:pPr>
        <w:pStyle w:val="P68B1DB1-Lijstalinea1"/>
        <w:numPr>
          <w:ilvl w:val="0"/>
          <w:numId w:val="7"/>
        </w:numPr>
        <w:tabs>
          <w:tab w:val="left" w:pos="0"/>
        </w:tabs>
        <w:ind w:left="567" w:hanging="376"/>
      </w:pPr>
      <w:r>
        <w:t>Wärmenetz</w:t>
      </w:r>
    </w:p>
    <w:p w14:paraId="43742F8B" w14:textId="77777777" w:rsidR="00DA6CC1" w:rsidRDefault="001D533A">
      <w:pPr>
        <w:pStyle w:val="P68B1DB1-Lijstalinea1"/>
        <w:numPr>
          <w:ilvl w:val="1"/>
          <w:numId w:val="7"/>
        </w:numPr>
        <w:tabs>
          <w:tab w:val="left" w:pos="0"/>
        </w:tabs>
      </w:pPr>
      <w:r>
        <w:t>Ingenieur</w:t>
      </w:r>
    </w:p>
    <w:p w14:paraId="76480B4E" w14:textId="77777777" w:rsidR="00DA6CC1" w:rsidRDefault="001D533A">
      <w:pPr>
        <w:pStyle w:val="P68B1DB1-Lijstalinea1"/>
        <w:numPr>
          <w:ilvl w:val="1"/>
          <w:numId w:val="7"/>
        </w:numPr>
        <w:tabs>
          <w:tab w:val="left" w:pos="0"/>
        </w:tabs>
      </w:pPr>
      <w:r>
        <w:t>Koordinator für Umweltpolitik</w:t>
      </w:r>
    </w:p>
    <w:p w14:paraId="08172143" w14:textId="77777777" w:rsidR="00DA6CC1" w:rsidRDefault="001D533A">
      <w:pPr>
        <w:pStyle w:val="P68B1DB1-Lijstalinea1"/>
        <w:numPr>
          <w:ilvl w:val="0"/>
          <w:numId w:val="7"/>
        </w:numPr>
        <w:tabs>
          <w:tab w:val="left" w:pos="0"/>
        </w:tabs>
        <w:ind w:left="567" w:hanging="376"/>
      </w:pPr>
      <w:r>
        <w:t>Kernkraftwerk</w:t>
      </w:r>
    </w:p>
    <w:p w14:paraId="63D2392D" w14:textId="77777777" w:rsidR="00DA6CC1" w:rsidRDefault="001D533A">
      <w:pPr>
        <w:pStyle w:val="P68B1DB1-Lijstalinea1"/>
        <w:numPr>
          <w:ilvl w:val="1"/>
          <w:numId w:val="7"/>
        </w:numPr>
        <w:tabs>
          <w:tab w:val="left" w:pos="0"/>
        </w:tabs>
      </w:pPr>
      <w:r>
        <w:t>Ingenieur</w:t>
      </w:r>
    </w:p>
    <w:p w14:paraId="1F54D1EA" w14:textId="77777777" w:rsidR="00DA6CC1" w:rsidRDefault="001D533A">
      <w:pPr>
        <w:pStyle w:val="P68B1DB1-Lijstalinea1"/>
        <w:numPr>
          <w:ilvl w:val="1"/>
          <w:numId w:val="7"/>
        </w:numPr>
        <w:tabs>
          <w:tab w:val="left" w:pos="0"/>
        </w:tabs>
      </w:pPr>
      <w:r>
        <w:t>Betreiber</w:t>
      </w:r>
    </w:p>
    <w:p w14:paraId="0CA62A40" w14:textId="77777777" w:rsidR="00DA6CC1" w:rsidRDefault="001D533A">
      <w:pPr>
        <w:pStyle w:val="P68B1DB1-Lijstalinea1"/>
        <w:numPr>
          <w:ilvl w:val="1"/>
          <w:numId w:val="7"/>
        </w:numPr>
        <w:tabs>
          <w:tab w:val="left" w:pos="0"/>
        </w:tabs>
      </w:pPr>
      <w:r>
        <w:t>Koordinator für Umweltpolitik</w:t>
      </w:r>
    </w:p>
    <w:p w14:paraId="7C7596C0" w14:textId="77777777" w:rsidR="00DA6CC1" w:rsidRDefault="001D533A">
      <w:pPr>
        <w:pStyle w:val="P68B1DB1-Lijstalinea1"/>
        <w:numPr>
          <w:ilvl w:val="0"/>
          <w:numId w:val="7"/>
        </w:numPr>
        <w:tabs>
          <w:tab w:val="left" w:pos="0"/>
        </w:tabs>
        <w:ind w:left="567" w:hanging="376"/>
      </w:pPr>
      <w:r>
        <w:t>Batteriepark</w:t>
      </w:r>
    </w:p>
    <w:p w14:paraId="0D5500BB" w14:textId="77777777" w:rsidR="00DA6CC1" w:rsidRDefault="001D533A">
      <w:pPr>
        <w:pStyle w:val="P68B1DB1-Lijstalinea1"/>
        <w:numPr>
          <w:ilvl w:val="1"/>
          <w:numId w:val="7"/>
        </w:numPr>
        <w:tabs>
          <w:tab w:val="left" w:pos="0"/>
        </w:tabs>
      </w:pPr>
      <w:r>
        <w:t>Elektriker</w:t>
      </w:r>
    </w:p>
    <w:p w14:paraId="3006747D" w14:textId="77777777" w:rsidR="00DA6CC1" w:rsidRDefault="001D533A">
      <w:pPr>
        <w:pStyle w:val="P68B1DB1-Lijstalinea1"/>
        <w:numPr>
          <w:ilvl w:val="1"/>
          <w:numId w:val="7"/>
        </w:numPr>
        <w:tabs>
          <w:tab w:val="left" w:pos="0"/>
        </w:tabs>
      </w:pPr>
      <w:r>
        <w:t>Datenanalytiker</w:t>
      </w:r>
    </w:p>
    <w:p w14:paraId="6128019E" w14:textId="77777777" w:rsidR="00DA6CC1" w:rsidRDefault="001D533A">
      <w:pPr>
        <w:pStyle w:val="P68B1DB1-Lijstalinea1"/>
        <w:numPr>
          <w:ilvl w:val="0"/>
          <w:numId w:val="7"/>
        </w:numPr>
        <w:tabs>
          <w:tab w:val="left" w:pos="0"/>
        </w:tabs>
        <w:ind w:left="567" w:hanging="376"/>
      </w:pPr>
      <w:r>
        <w:t>Wasserstoffanlage</w:t>
      </w:r>
    </w:p>
    <w:p w14:paraId="7F7CC1F7" w14:textId="77777777" w:rsidR="00DA6CC1" w:rsidRDefault="001D533A">
      <w:pPr>
        <w:pStyle w:val="P68B1DB1-Lijstalinea1"/>
        <w:numPr>
          <w:ilvl w:val="1"/>
          <w:numId w:val="7"/>
        </w:numPr>
        <w:tabs>
          <w:tab w:val="left" w:pos="0"/>
        </w:tabs>
      </w:pPr>
      <w:r>
        <w:t>Ingenieur</w:t>
      </w:r>
    </w:p>
    <w:p w14:paraId="11D76988" w14:textId="77777777" w:rsidR="00DA6CC1" w:rsidRDefault="001D533A">
      <w:pPr>
        <w:pStyle w:val="P68B1DB1-Lijstalinea1"/>
        <w:numPr>
          <w:ilvl w:val="1"/>
          <w:numId w:val="7"/>
        </w:numPr>
        <w:tabs>
          <w:tab w:val="left" w:pos="0"/>
        </w:tabs>
      </w:pPr>
      <w:r>
        <w:t>Techniker</w:t>
      </w:r>
    </w:p>
    <w:p w14:paraId="5C9CE255" w14:textId="77777777" w:rsidR="00DA6CC1" w:rsidRDefault="001D533A">
      <w:pPr>
        <w:pStyle w:val="P68B1DB1-Lijstalinea1"/>
        <w:numPr>
          <w:ilvl w:val="1"/>
          <w:numId w:val="7"/>
        </w:numPr>
        <w:tabs>
          <w:tab w:val="left" w:pos="0"/>
        </w:tabs>
      </w:pPr>
      <w:r>
        <w:t>Mess- und Regeltechniker</w:t>
      </w:r>
    </w:p>
    <w:p w14:paraId="60F66D1E" w14:textId="77777777" w:rsidR="00DA6CC1" w:rsidRDefault="001D533A">
      <w:pPr>
        <w:pStyle w:val="P68B1DB1-Lijstalinea1"/>
        <w:numPr>
          <w:ilvl w:val="0"/>
          <w:numId w:val="7"/>
        </w:numPr>
        <w:tabs>
          <w:tab w:val="left" w:pos="0"/>
        </w:tabs>
        <w:ind w:left="567" w:hanging="376"/>
      </w:pPr>
      <w:r>
        <w:t>Treibstoff für die Zukunft</w:t>
      </w:r>
    </w:p>
    <w:p w14:paraId="5DA9EFFE" w14:textId="77777777" w:rsidR="00DA6CC1" w:rsidRDefault="001D533A">
      <w:pPr>
        <w:pStyle w:val="P68B1DB1-Lijstalinea1"/>
        <w:numPr>
          <w:ilvl w:val="1"/>
          <w:numId w:val="7"/>
        </w:numPr>
        <w:tabs>
          <w:tab w:val="left" w:pos="0"/>
        </w:tabs>
      </w:pPr>
      <w:r>
        <w:t>Betreiber</w:t>
      </w:r>
    </w:p>
    <w:p w14:paraId="0E70AA2A" w14:textId="647E55AE" w:rsidR="00DA6CC1" w:rsidRDefault="001D533A">
      <w:pPr>
        <w:pStyle w:val="P68B1DB1-Lijstalinea1"/>
        <w:numPr>
          <w:ilvl w:val="1"/>
          <w:numId w:val="7"/>
        </w:numPr>
        <w:tabs>
          <w:tab w:val="left" w:pos="0"/>
        </w:tabs>
      </w:pPr>
      <w:r>
        <w:t>Datenanalytiker</w:t>
      </w:r>
    </w:p>
    <w:p w14:paraId="51B96F2D" w14:textId="175762A9" w:rsidR="00DA6CC1" w:rsidRDefault="00DA6CC1">
      <w:pPr>
        <w:tabs>
          <w:tab w:val="left" w:pos="0"/>
        </w:tabs>
        <w:jc w:val="center"/>
      </w:pPr>
    </w:p>
    <w:tbl>
      <w:tblPr>
        <w:tblStyle w:val="Tabellenraster"/>
        <w:tblW w:w="1042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475"/>
        <w:gridCol w:w="3475"/>
        <w:gridCol w:w="3475"/>
      </w:tblGrid>
      <w:tr w:rsidR="00DA6CC1" w14:paraId="6050DE06" w14:textId="77777777">
        <w:trPr>
          <w:trHeight w:val="4876"/>
        </w:trPr>
        <w:tc>
          <w:tcPr>
            <w:tcW w:w="3475" w:type="dxa"/>
            <w:shd w:val="clear" w:color="auto" w:fill="BDD6EE" w:themeFill="accent1" w:themeFillTint="66"/>
          </w:tcPr>
          <w:p w14:paraId="0F9E7530" w14:textId="43CD5800" w:rsidR="00DA6CC1" w:rsidRDefault="001D533A">
            <w:pPr>
              <w:jc w:val="center"/>
              <w:rPr>
                <w:b/>
                <w:bCs/>
                <w:color w:val="1F4E79" w:themeColor="accent1" w:themeShade="80"/>
              </w:rPr>
            </w:pPr>
            <w:r>
              <w:lastRenderedPageBreak/>
              <w:br w:type="column"/>
            </w:r>
            <w:r>
              <w:rPr>
                <w:b/>
                <w:color w:val="1F4E79" w:themeColor="accent1" w:themeShade="80"/>
              </w:rPr>
              <w:t>STADT</w:t>
            </w:r>
          </w:p>
          <w:p w14:paraId="7DEF8570" w14:textId="77777777" w:rsidR="00DA6CC1" w:rsidRDefault="00DA6CC1">
            <w:pPr>
              <w:jc w:val="center"/>
            </w:pPr>
          </w:p>
          <w:p w14:paraId="523EAE28" w14:textId="3F10D0D3" w:rsidR="00DA6CC1" w:rsidRDefault="001D533A">
            <w:pPr>
              <w:jc w:val="center"/>
            </w:pPr>
            <w:r>
              <w:rPr>
                <w:noProof/>
              </w:rPr>
              <w:drawing>
                <wp:inline distT="0" distB="0" distL="0" distR="0" wp14:anchorId="3BE1557B" wp14:editId="11BB9727">
                  <wp:extent cx="1600085" cy="914400"/>
                  <wp:effectExtent l="0" t="0" r="635" b="0"/>
                  <wp:docPr id="4920774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346DE4FA" w14:textId="77777777" w:rsidR="00DA6CC1" w:rsidRDefault="00DA6CC1">
            <w:pPr>
              <w:jc w:val="center"/>
            </w:pPr>
          </w:p>
          <w:p w14:paraId="2BA36F8A" w14:textId="13368439" w:rsidR="00DA6CC1" w:rsidRDefault="001D533A">
            <w:pPr>
              <w:jc w:val="center"/>
            </w:pPr>
            <w:r>
              <w:t>Die Menschen in der Stadt brauchen Produkte, die über den Hafen kommen oder für die in der Industrie Rohstoffe hergestellt werden.</w:t>
            </w:r>
          </w:p>
          <w:p w14:paraId="467F0D9B" w14:textId="77777777" w:rsidR="00DA6CC1" w:rsidRDefault="00DA6CC1" w:rsidP="00426DEC"/>
          <w:p w14:paraId="29F62E32" w14:textId="77777777" w:rsidR="00DA6CC1" w:rsidRDefault="00DA6CC1">
            <w:pPr>
              <w:jc w:val="center"/>
            </w:pPr>
          </w:p>
          <w:p w14:paraId="54903ABF" w14:textId="77777777" w:rsidR="00DA6CC1" w:rsidRDefault="00DA6CC1">
            <w:pPr>
              <w:jc w:val="center"/>
            </w:pPr>
          </w:p>
          <w:p w14:paraId="65EC4EC7" w14:textId="30700583" w:rsidR="00DA6CC1" w:rsidRDefault="001D533A">
            <w:pPr>
              <w:pStyle w:val="P68B1DB1-Standaard2"/>
              <w:jc w:val="center"/>
              <w:rPr>
                <w:bCs/>
              </w:rPr>
            </w:pPr>
            <w:r>
              <w:t>Grundlegend</w:t>
            </w:r>
          </w:p>
        </w:tc>
        <w:tc>
          <w:tcPr>
            <w:tcW w:w="3475" w:type="dxa"/>
            <w:shd w:val="clear" w:color="auto" w:fill="BDD6EE" w:themeFill="accent1" w:themeFillTint="66"/>
          </w:tcPr>
          <w:p w14:paraId="5BD80897" w14:textId="77777777" w:rsidR="00DA6CC1" w:rsidRDefault="001D533A">
            <w:pPr>
              <w:pStyle w:val="P68B1DB1-Standaard3"/>
              <w:jc w:val="center"/>
            </w:pPr>
            <w:r>
              <w:t>SCHLEUSEN</w:t>
            </w:r>
          </w:p>
          <w:p w14:paraId="01783084" w14:textId="77777777" w:rsidR="00DA6CC1" w:rsidRDefault="00DA6CC1">
            <w:pPr>
              <w:jc w:val="center"/>
            </w:pPr>
          </w:p>
          <w:p w14:paraId="7B3BC9A8" w14:textId="5439A0FC" w:rsidR="00DA6CC1" w:rsidRDefault="001D533A">
            <w:pPr>
              <w:jc w:val="center"/>
            </w:pPr>
            <w:r>
              <w:rPr>
                <w:noProof/>
              </w:rPr>
              <w:drawing>
                <wp:inline distT="0" distB="0" distL="0" distR="0" wp14:anchorId="41E1D60A" wp14:editId="08ACD245">
                  <wp:extent cx="1598635" cy="914400"/>
                  <wp:effectExtent l="0" t="0" r="1905" b="0"/>
                  <wp:docPr id="10802304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635" cy="914400"/>
                          </a:xfrm>
                          <a:prstGeom prst="rect">
                            <a:avLst/>
                          </a:prstGeom>
                          <a:noFill/>
                          <a:ln>
                            <a:noFill/>
                          </a:ln>
                        </pic:spPr>
                      </pic:pic>
                    </a:graphicData>
                  </a:graphic>
                </wp:inline>
              </w:drawing>
            </w:r>
          </w:p>
          <w:p w14:paraId="4EEF09DA" w14:textId="77777777" w:rsidR="00DA6CC1" w:rsidRDefault="00DA6CC1">
            <w:pPr>
              <w:jc w:val="center"/>
            </w:pPr>
          </w:p>
          <w:p w14:paraId="3157A75A" w14:textId="6C746D65" w:rsidR="00DA6CC1" w:rsidRDefault="001D533A">
            <w:pPr>
              <w:jc w:val="center"/>
            </w:pPr>
            <w:r>
              <w:t>Eine Schleuse sorgt dafür, dass der Wasserstand in den Docks immer gleich bleibt. Dadurch gibt es keine Ebbe und Flut wie auf dem Fluss.</w:t>
            </w:r>
          </w:p>
          <w:p w14:paraId="5C71C41D" w14:textId="77777777" w:rsidR="00DA6CC1" w:rsidRDefault="00DA6CC1">
            <w:pPr>
              <w:jc w:val="center"/>
            </w:pPr>
          </w:p>
          <w:p w14:paraId="790F018F" w14:textId="77777777" w:rsidR="00DA6CC1" w:rsidRDefault="00DA6CC1">
            <w:pPr>
              <w:jc w:val="center"/>
            </w:pPr>
          </w:p>
          <w:p w14:paraId="73A0FB26" w14:textId="77777777" w:rsidR="00DA6CC1" w:rsidRDefault="00DA6CC1">
            <w:pPr>
              <w:jc w:val="center"/>
            </w:pPr>
          </w:p>
          <w:p w14:paraId="46B6270B" w14:textId="77777777" w:rsidR="00DA6CC1" w:rsidRDefault="00DA6CC1" w:rsidP="00426DEC"/>
          <w:p w14:paraId="3597074E" w14:textId="3C2A8827" w:rsidR="00DA6CC1" w:rsidRDefault="001D533A">
            <w:pPr>
              <w:pStyle w:val="P68B1DB1-Standaard2"/>
              <w:jc w:val="center"/>
              <w:rPr>
                <w:bCs/>
              </w:rPr>
            </w:pPr>
            <w:r>
              <w:t>Grundlegend</w:t>
            </w:r>
          </w:p>
        </w:tc>
        <w:tc>
          <w:tcPr>
            <w:tcW w:w="3475" w:type="dxa"/>
            <w:shd w:val="clear" w:color="auto" w:fill="BDD6EE" w:themeFill="accent1" w:themeFillTint="66"/>
          </w:tcPr>
          <w:p w14:paraId="334B520C" w14:textId="77777777" w:rsidR="00DA6CC1" w:rsidRDefault="001D533A">
            <w:pPr>
              <w:pStyle w:val="P68B1DB1-Standaard3"/>
              <w:jc w:val="center"/>
            </w:pPr>
            <w:r>
              <w:t>TERMINAL</w:t>
            </w:r>
          </w:p>
          <w:p w14:paraId="6B48264F" w14:textId="77777777" w:rsidR="00DA6CC1" w:rsidRDefault="00DA6CC1">
            <w:pPr>
              <w:jc w:val="center"/>
            </w:pPr>
          </w:p>
          <w:p w14:paraId="77ED1A4B" w14:textId="3BEFAA18" w:rsidR="00DA6CC1" w:rsidRDefault="001D533A">
            <w:pPr>
              <w:jc w:val="center"/>
            </w:pPr>
            <w:r>
              <w:rPr>
                <w:noProof/>
              </w:rPr>
              <w:drawing>
                <wp:inline distT="0" distB="0" distL="0" distR="0" wp14:anchorId="761FF80F" wp14:editId="434351FB">
                  <wp:extent cx="1600085" cy="914400"/>
                  <wp:effectExtent l="0" t="0" r="635" b="0"/>
                  <wp:docPr id="87176816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2981DFAE" w14:textId="77777777" w:rsidR="00DA6CC1" w:rsidRDefault="00DA6CC1">
            <w:pPr>
              <w:jc w:val="center"/>
            </w:pPr>
          </w:p>
          <w:p w14:paraId="0A3A56C6" w14:textId="25B1CB3A" w:rsidR="00DA6CC1" w:rsidRDefault="001D533A">
            <w:pPr>
              <w:jc w:val="center"/>
            </w:pPr>
            <w:r>
              <w:t>Ort hinter dem Kai, an dem Container und andere Waren (vorübergehend) gelagert werden.</w:t>
            </w:r>
          </w:p>
          <w:p w14:paraId="7174CF32" w14:textId="77777777" w:rsidR="00DA6CC1" w:rsidRDefault="00DA6CC1"/>
          <w:p w14:paraId="3F763C9F" w14:textId="77777777" w:rsidR="00DA6CC1" w:rsidRDefault="00DA6CC1">
            <w:pPr>
              <w:jc w:val="center"/>
            </w:pPr>
          </w:p>
          <w:p w14:paraId="4BF252DB" w14:textId="77777777" w:rsidR="00DA6CC1" w:rsidRDefault="00DA6CC1">
            <w:pPr>
              <w:jc w:val="center"/>
            </w:pPr>
          </w:p>
          <w:p w14:paraId="7B00B7C5" w14:textId="77777777" w:rsidR="00DA6CC1" w:rsidRDefault="00DA6CC1">
            <w:pPr>
              <w:jc w:val="center"/>
            </w:pPr>
          </w:p>
          <w:p w14:paraId="315C6B6C" w14:textId="77777777" w:rsidR="00DA6CC1" w:rsidRDefault="00DA6CC1" w:rsidP="00426DEC"/>
          <w:p w14:paraId="7DFFFB19" w14:textId="5504B9E5" w:rsidR="00DA6CC1" w:rsidRDefault="001D533A">
            <w:pPr>
              <w:pStyle w:val="P68B1DB1-Standaard2"/>
              <w:jc w:val="center"/>
            </w:pPr>
            <w:r>
              <w:t>Grundlegend</w:t>
            </w:r>
          </w:p>
        </w:tc>
      </w:tr>
      <w:tr w:rsidR="00DA6CC1" w14:paraId="002848B5" w14:textId="77777777">
        <w:trPr>
          <w:trHeight w:val="4876"/>
        </w:trPr>
        <w:tc>
          <w:tcPr>
            <w:tcW w:w="3475" w:type="dxa"/>
            <w:shd w:val="clear" w:color="auto" w:fill="BDD6EE" w:themeFill="accent1" w:themeFillTint="66"/>
          </w:tcPr>
          <w:p w14:paraId="71D8740E" w14:textId="4664EF40" w:rsidR="00DA6CC1" w:rsidRDefault="00F81293">
            <w:pPr>
              <w:jc w:val="center"/>
            </w:pPr>
            <w:r>
              <w:rPr>
                <w:b/>
                <w:color w:val="1F4E79" w:themeColor="accent1" w:themeShade="80"/>
              </w:rPr>
              <w:t>DISTRIBUTIONS</w:t>
            </w:r>
            <w:r w:rsidR="001D533A">
              <w:rPr>
                <w:b/>
                <w:color w:val="1F4E79" w:themeColor="accent1" w:themeShade="80"/>
              </w:rPr>
              <w:t>ZENTRUM</w:t>
            </w:r>
            <w:r w:rsidR="001D533A">
              <w:t xml:space="preserve"> </w:t>
            </w:r>
          </w:p>
          <w:p w14:paraId="676789EB" w14:textId="77777777" w:rsidR="00DA6CC1" w:rsidRDefault="00DA6CC1">
            <w:pPr>
              <w:jc w:val="center"/>
            </w:pPr>
          </w:p>
          <w:p w14:paraId="789CBB3E" w14:textId="34E556CA" w:rsidR="00DA6CC1" w:rsidRDefault="001D533A">
            <w:pPr>
              <w:jc w:val="center"/>
            </w:pPr>
            <w:r>
              <w:rPr>
                <w:noProof/>
              </w:rPr>
              <w:drawing>
                <wp:inline distT="0" distB="0" distL="0" distR="0" wp14:anchorId="157EB702" wp14:editId="308396F7">
                  <wp:extent cx="1600085" cy="914400"/>
                  <wp:effectExtent l="0" t="0" r="635" b="0"/>
                  <wp:docPr id="4165223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6585C3CE" w14:textId="77777777" w:rsidR="00DA6CC1" w:rsidRDefault="00DA6CC1">
            <w:pPr>
              <w:jc w:val="center"/>
            </w:pPr>
          </w:p>
          <w:p w14:paraId="407D4CBE" w14:textId="77777777" w:rsidR="00DA6CC1" w:rsidRDefault="001D533A">
            <w:pPr>
              <w:jc w:val="center"/>
            </w:pPr>
            <w:r>
              <w:t xml:space="preserve">In einem Distributionszentrum werden Waren vorübergehend gelagert und gruppiert, damit sie von dort aus gemeinsam zu ihrem nächsten Bestimmungsort transportiert werden können.  </w:t>
            </w:r>
          </w:p>
          <w:p w14:paraId="7249AC6C" w14:textId="77777777" w:rsidR="00DA6CC1" w:rsidRDefault="00DA6CC1">
            <w:pPr>
              <w:jc w:val="center"/>
            </w:pPr>
          </w:p>
          <w:p w14:paraId="6A739E77" w14:textId="77777777" w:rsidR="00DA6CC1" w:rsidRDefault="00DA6CC1">
            <w:pPr>
              <w:jc w:val="center"/>
            </w:pPr>
          </w:p>
          <w:p w14:paraId="565CBC8C" w14:textId="77777777" w:rsidR="00DA6CC1" w:rsidRDefault="00DA6CC1">
            <w:pPr>
              <w:jc w:val="center"/>
            </w:pPr>
          </w:p>
          <w:p w14:paraId="19627468" w14:textId="64C086A1" w:rsidR="00DA6CC1" w:rsidRDefault="001D533A" w:rsidP="00426DEC">
            <w:pPr>
              <w:pStyle w:val="P68B1DB1-Standaard2"/>
              <w:jc w:val="center"/>
            </w:pPr>
            <w:r>
              <w:t>Grundlegend</w:t>
            </w:r>
          </w:p>
        </w:tc>
        <w:tc>
          <w:tcPr>
            <w:tcW w:w="3475" w:type="dxa"/>
            <w:shd w:val="clear" w:color="auto" w:fill="BDD6EE" w:themeFill="accent1" w:themeFillTint="66"/>
          </w:tcPr>
          <w:p w14:paraId="157B3C65" w14:textId="77777777" w:rsidR="00DA6CC1" w:rsidRDefault="001D533A">
            <w:pPr>
              <w:pStyle w:val="P68B1DB1-Standaard3"/>
              <w:jc w:val="center"/>
            </w:pPr>
            <w:r>
              <w:t>NATURGEBIET</w:t>
            </w:r>
          </w:p>
          <w:p w14:paraId="3588E032" w14:textId="77777777" w:rsidR="00DA6CC1" w:rsidRDefault="00DA6CC1">
            <w:pPr>
              <w:jc w:val="center"/>
            </w:pPr>
          </w:p>
          <w:p w14:paraId="00F21A98" w14:textId="42E296F1" w:rsidR="00DA6CC1" w:rsidRDefault="001D533A">
            <w:pPr>
              <w:jc w:val="center"/>
            </w:pPr>
            <w:r>
              <w:rPr>
                <w:noProof/>
              </w:rPr>
              <w:drawing>
                <wp:inline distT="0" distB="0" distL="0" distR="0" wp14:anchorId="26EDC5D4" wp14:editId="4D74B7CA">
                  <wp:extent cx="1600085" cy="914400"/>
                  <wp:effectExtent l="0" t="0" r="635" b="0"/>
                  <wp:docPr id="12443647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1B3BA82D" w14:textId="77777777" w:rsidR="00DA6CC1" w:rsidRDefault="00DA6CC1">
            <w:pPr>
              <w:jc w:val="center"/>
            </w:pPr>
          </w:p>
          <w:p w14:paraId="68B8988B" w14:textId="77777777" w:rsidR="00DA6CC1" w:rsidRDefault="001D533A">
            <w:pPr>
              <w:jc w:val="center"/>
            </w:pPr>
            <w:r>
              <w:t>Naturschutzgebiete in und um den Hafen sorgen für den Schutz wertvoller Pflanzen und Tiere</w:t>
            </w:r>
          </w:p>
          <w:p w14:paraId="64088C98" w14:textId="77777777" w:rsidR="00DA6CC1" w:rsidRDefault="00DA6CC1">
            <w:pPr>
              <w:jc w:val="center"/>
            </w:pPr>
          </w:p>
          <w:p w14:paraId="04549269" w14:textId="77777777" w:rsidR="00DA6CC1" w:rsidRDefault="00DA6CC1">
            <w:pPr>
              <w:jc w:val="center"/>
            </w:pPr>
          </w:p>
          <w:p w14:paraId="734B819A" w14:textId="77777777" w:rsidR="00DA6CC1" w:rsidRDefault="00DA6CC1">
            <w:pPr>
              <w:jc w:val="center"/>
            </w:pPr>
          </w:p>
          <w:p w14:paraId="5201FAB6" w14:textId="77777777" w:rsidR="00DA6CC1" w:rsidRDefault="00DA6CC1">
            <w:pPr>
              <w:jc w:val="center"/>
            </w:pPr>
          </w:p>
          <w:p w14:paraId="4D94E921" w14:textId="77777777" w:rsidR="00DA6CC1" w:rsidRDefault="00DA6CC1">
            <w:pPr>
              <w:jc w:val="center"/>
            </w:pPr>
          </w:p>
          <w:p w14:paraId="06F4658C" w14:textId="77777777" w:rsidR="00426DEC" w:rsidRDefault="00426DEC">
            <w:pPr>
              <w:jc w:val="center"/>
              <w:rPr>
                <w:b/>
                <w:color w:val="2E74B5" w:themeColor="accent1" w:themeShade="BF"/>
              </w:rPr>
            </w:pPr>
          </w:p>
          <w:p w14:paraId="711886A8" w14:textId="2D21DBA7" w:rsidR="00DA6CC1" w:rsidRDefault="00426DEC">
            <w:pPr>
              <w:jc w:val="center"/>
            </w:pPr>
            <w:r>
              <w:rPr>
                <w:b/>
                <w:color w:val="2E74B5" w:themeColor="accent1" w:themeShade="BF"/>
              </w:rPr>
              <w:t>Grundlegend</w:t>
            </w:r>
          </w:p>
        </w:tc>
        <w:tc>
          <w:tcPr>
            <w:tcW w:w="3475" w:type="dxa"/>
            <w:shd w:val="clear" w:color="auto" w:fill="BDD6EE" w:themeFill="accent1" w:themeFillTint="66"/>
          </w:tcPr>
          <w:p w14:paraId="69749F9B" w14:textId="111C5529" w:rsidR="00DA6CC1" w:rsidRDefault="001D533A">
            <w:pPr>
              <w:pStyle w:val="P68B1DB1-Standaard3"/>
              <w:jc w:val="center"/>
              <w:rPr>
                <w:bCs/>
              </w:rPr>
            </w:pPr>
            <w:r>
              <w:t>INDUSTRIEA</w:t>
            </w:r>
            <w:r w:rsidR="00110920">
              <w:t>NLAGE</w:t>
            </w:r>
          </w:p>
          <w:p w14:paraId="31A57A8A" w14:textId="77777777" w:rsidR="00DA6CC1" w:rsidRDefault="00DA6CC1">
            <w:pPr>
              <w:jc w:val="center"/>
            </w:pPr>
          </w:p>
          <w:p w14:paraId="18D12084" w14:textId="57FA510D" w:rsidR="00DA6CC1" w:rsidRDefault="001D533A">
            <w:pPr>
              <w:jc w:val="center"/>
            </w:pPr>
            <w:r>
              <w:rPr>
                <w:noProof/>
              </w:rPr>
              <w:drawing>
                <wp:inline distT="0" distB="0" distL="0" distR="0" wp14:anchorId="6DF4FA76" wp14:editId="1AB9300A">
                  <wp:extent cx="1600085" cy="914400"/>
                  <wp:effectExtent l="0" t="0" r="635" b="0"/>
                  <wp:docPr id="6067188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5B33264B" w14:textId="77777777" w:rsidR="00DA6CC1" w:rsidRDefault="00DA6CC1">
            <w:pPr>
              <w:jc w:val="center"/>
            </w:pPr>
          </w:p>
          <w:p w14:paraId="08723143" w14:textId="065191F7" w:rsidR="00DA6CC1" w:rsidRDefault="001D533A">
            <w:pPr>
              <w:jc w:val="center"/>
            </w:pPr>
            <w:r>
              <w:t>Hier werden Dinge hergestellt, die an anderen Orten benötigt werden. Denk</w:t>
            </w:r>
            <w:r w:rsidR="005566DB">
              <w:t>e</w:t>
            </w:r>
            <w:r w:rsidR="00110920">
              <w:t xml:space="preserve"> </w:t>
            </w:r>
            <w:r>
              <w:t xml:space="preserve">an Kunststoffe oder Düngemittel. Im Hafen hat die Industrie einen guten Standort, denn hier kommen </w:t>
            </w:r>
            <w:r w:rsidR="005566DB">
              <w:t>die</w:t>
            </w:r>
            <w:r>
              <w:t xml:space="preserve"> Rohstoffe an und hier können sie ihre fertigen Produkte leicht verkaufen. </w:t>
            </w:r>
          </w:p>
          <w:p w14:paraId="515DC514" w14:textId="77777777" w:rsidR="00DA6CC1" w:rsidRDefault="00DA6CC1">
            <w:pPr>
              <w:jc w:val="center"/>
            </w:pPr>
          </w:p>
          <w:p w14:paraId="337C107D" w14:textId="77777777" w:rsidR="00DA6CC1" w:rsidRDefault="001D533A">
            <w:pPr>
              <w:pStyle w:val="P68B1DB1-Standaard2"/>
              <w:jc w:val="center"/>
            </w:pPr>
            <w:r>
              <w:t>Grundlegend</w:t>
            </w:r>
          </w:p>
          <w:p w14:paraId="54F2C2CE" w14:textId="7EF1E890" w:rsidR="00426DEC" w:rsidRDefault="00426DEC">
            <w:pPr>
              <w:pStyle w:val="P68B1DB1-Standaard2"/>
              <w:jc w:val="center"/>
            </w:pPr>
          </w:p>
        </w:tc>
      </w:tr>
      <w:tr w:rsidR="00DA6CC1" w14:paraId="708886BD" w14:textId="77777777">
        <w:trPr>
          <w:trHeight w:val="4876"/>
        </w:trPr>
        <w:tc>
          <w:tcPr>
            <w:tcW w:w="3475" w:type="dxa"/>
            <w:shd w:val="clear" w:color="auto" w:fill="BDD6EE" w:themeFill="accent1" w:themeFillTint="66"/>
          </w:tcPr>
          <w:p w14:paraId="5B5D93DF" w14:textId="0A245F09" w:rsidR="00DA6CC1" w:rsidRDefault="00110920">
            <w:pPr>
              <w:pStyle w:val="P68B1DB1-Standaard3"/>
              <w:jc w:val="center"/>
            </w:pPr>
            <w:r>
              <w:t>RAFFINERIE</w:t>
            </w:r>
          </w:p>
          <w:p w14:paraId="00A5397D" w14:textId="77777777" w:rsidR="00DA6CC1" w:rsidRDefault="00DA6CC1">
            <w:pPr>
              <w:jc w:val="center"/>
            </w:pPr>
          </w:p>
          <w:p w14:paraId="23D94BD9" w14:textId="4D2D8E12" w:rsidR="00DA6CC1" w:rsidRDefault="001D533A">
            <w:pPr>
              <w:jc w:val="center"/>
            </w:pPr>
            <w:r>
              <w:rPr>
                <w:noProof/>
              </w:rPr>
              <w:drawing>
                <wp:inline distT="0" distB="0" distL="0" distR="0" wp14:anchorId="483B6E3F" wp14:editId="505CFF41">
                  <wp:extent cx="1600087" cy="914400"/>
                  <wp:effectExtent l="0" t="0" r="635" b="0"/>
                  <wp:docPr id="172264130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087" cy="914400"/>
                          </a:xfrm>
                          <a:prstGeom prst="rect">
                            <a:avLst/>
                          </a:prstGeom>
                          <a:noFill/>
                          <a:ln>
                            <a:noFill/>
                          </a:ln>
                        </pic:spPr>
                      </pic:pic>
                    </a:graphicData>
                  </a:graphic>
                </wp:inline>
              </w:drawing>
            </w:r>
          </w:p>
          <w:p w14:paraId="57530488" w14:textId="77777777" w:rsidR="00DA6CC1" w:rsidRDefault="00DA6CC1">
            <w:pPr>
              <w:jc w:val="center"/>
            </w:pPr>
          </w:p>
          <w:p w14:paraId="03427114" w14:textId="513D7B55" w:rsidR="00DA6CC1" w:rsidRDefault="001D533A">
            <w:pPr>
              <w:jc w:val="center"/>
            </w:pPr>
            <w:r>
              <w:t xml:space="preserve">In einer Raffinerie wird ein Rohstoff so verarbeitet, dass reine Bestandteile herauskommen. Zum Beispiel wird Rohöl so verarbeitet, dass Benzin und Flüssiggas entstehen. </w:t>
            </w:r>
          </w:p>
          <w:p w14:paraId="2D48AB93" w14:textId="77777777" w:rsidR="00DA6CC1" w:rsidRDefault="00DA6CC1">
            <w:pPr>
              <w:jc w:val="center"/>
            </w:pPr>
          </w:p>
          <w:p w14:paraId="4130D602" w14:textId="77777777" w:rsidR="00DA6CC1" w:rsidRDefault="00DA6CC1">
            <w:pPr>
              <w:jc w:val="center"/>
            </w:pPr>
          </w:p>
          <w:p w14:paraId="247A0280" w14:textId="7EC7048C" w:rsidR="00DA6CC1" w:rsidRDefault="001D533A" w:rsidP="00426DEC">
            <w:pPr>
              <w:pStyle w:val="P68B1DB1-Standaard2"/>
              <w:jc w:val="center"/>
            </w:pPr>
            <w:r>
              <w:t>Grundlegend</w:t>
            </w:r>
          </w:p>
        </w:tc>
        <w:tc>
          <w:tcPr>
            <w:tcW w:w="3475" w:type="dxa"/>
            <w:shd w:val="clear" w:color="auto" w:fill="BDD6EE" w:themeFill="accent1" w:themeFillTint="66"/>
          </w:tcPr>
          <w:p w14:paraId="45D5E6C1" w14:textId="38452761" w:rsidR="00DA6CC1" w:rsidRDefault="00110920">
            <w:pPr>
              <w:pStyle w:val="P68B1DB1-Standaard3"/>
              <w:jc w:val="center"/>
            </w:pPr>
            <w:r>
              <w:t>KERNKRAFTWERK</w:t>
            </w:r>
          </w:p>
          <w:p w14:paraId="788F2513" w14:textId="77777777" w:rsidR="00DA6CC1" w:rsidRDefault="00DA6CC1">
            <w:pPr>
              <w:jc w:val="center"/>
            </w:pPr>
          </w:p>
          <w:p w14:paraId="08069EFB" w14:textId="22A3CB0A" w:rsidR="00DA6CC1" w:rsidRDefault="001D533A">
            <w:pPr>
              <w:jc w:val="center"/>
            </w:pPr>
            <w:r>
              <w:rPr>
                <w:noProof/>
              </w:rPr>
              <w:drawing>
                <wp:inline distT="0" distB="0" distL="0" distR="0" wp14:anchorId="049C1412" wp14:editId="57401470">
                  <wp:extent cx="1600085" cy="914400"/>
                  <wp:effectExtent l="0" t="0" r="635" b="0"/>
                  <wp:docPr id="174333168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05C94735" w14:textId="77777777" w:rsidR="00DA6CC1" w:rsidRDefault="00DA6CC1">
            <w:pPr>
              <w:jc w:val="center"/>
            </w:pPr>
          </w:p>
          <w:p w14:paraId="38B8826B" w14:textId="2C5B672A" w:rsidR="00DA6CC1" w:rsidRDefault="001D533A">
            <w:pPr>
              <w:jc w:val="center"/>
            </w:pPr>
            <w:r>
              <w:t xml:space="preserve">Hier wird aus der Wärme, die bei der Spaltung von Atomen freigesetzt wird, Strom erzeugt. </w:t>
            </w:r>
          </w:p>
          <w:p w14:paraId="70B0CADF" w14:textId="77777777" w:rsidR="00DA6CC1" w:rsidRDefault="00DA6CC1">
            <w:pPr>
              <w:jc w:val="center"/>
            </w:pPr>
          </w:p>
          <w:p w14:paraId="01CBD4D1" w14:textId="77777777" w:rsidR="00DA6CC1" w:rsidRDefault="00DA6CC1">
            <w:pPr>
              <w:jc w:val="center"/>
            </w:pPr>
          </w:p>
          <w:p w14:paraId="12433328" w14:textId="77777777" w:rsidR="00DA6CC1" w:rsidRDefault="00DA6CC1">
            <w:pPr>
              <w:jc w:val="center"/>
            </w:pPr>
          </w:p>
          <w:p w14:paraId="3ACAC935" w14:textId="77777777" w:rsidR="00DA6CC1" w:rsidRDefault="00DA6CC1"/>
          <w:p w14:paraId="5BA8398F" w14:textId="77777777" w:rsidR="00DA6CC1" w:rsidRDefault="00DA6CC1">
            <w:pPr>
              <w:jc w:val="center"/>
            </w:pPr>
          </w:p>
          <w:p w14:paraId="10D955F1" w14:textId="12AABC6B" w:rsidR="00DA6CC1" w:rsidRDefault="001D533A">
            <w:pPr>
              <w:pStyle w:val="P68B1DB1-Standaard2"/>
              <w:jc w:val="center"/>
            </w:pPr>
            <w:r>
              <w:t>Grundlegend</w:t>
            </w:r>
          </w:p>
          <w:p w14:paraId="77BEAB8F" w14:textId="77777777" w:rsidR="00DA6CC1" w:rsidRDefault="00DA6CC1">
            <w:pPr>
              <w:jc w:val="center"/>
            </w:pPr>
          </w:p>
        </w:tc>
        <w:tc>
          <w:tcPr>
            <w:tcW w:w="3475" w:type="dxa"/>
            <w:shd w:val="clear" w:color="auto" w:fill="BDD6EE" w:themeFill="accent1" w:themeFillTint="66"/>
          </w:tcPr>
          <w:p w14:paraId="289111EC" w14:textId="0582727E" w:rsidR="00DA6CC1" w:rsidRDefault="00110920">
            <w:pPr>
              <w:jc w:val="center"/>
            </w:pPr>
            <w:r>
              <w:rPr>
                <w:b/>
                <w:color w:val="1F4E79" w:themeColor="accent1" w:themeShade="80"/>
              </w:rPr>
              <w:t>WINDKRAFTANLAGE</w:t>
            </w:r>
          </w:p>
          <w:p w14:paraId="16AA6932" w14:textId="77777777" w:rsidR="00DA6CC1" w:rsidRDefault="00DA6CC1">
            <w:pPr>
              <w:jc w:val="center"/>
            </w:pPr>
          </w:p>
          <w:p w14:paraId="64491548" w14:textId="79269351" w:rsidR="00DA6CC1" w:rsidRDefault="001D533A">
            <w:pPr>
              <w:jc w:val="center"/>
            </w:pPr>
            <w:r>
              <w:rPr>
                <w:noProof/>
              </w:rPr>
              <w:drawing>
                <wp:inline distT="0" distB="0" distL="0" distR="0" wp14:anchorId="6912D4BA" wp14:editId="3F02533D">
                  <wp:extent cx="1600085" cy="914400"/>
                  <wp:effectExtent l="0" t="0" r="635" b="0"/>
                  <wp:docPr id="178730574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4161C555" w14:textId="77777777" w:rsidR="00DA6CC1" w:rsidRDefault="00DA6CC1">
            <w:pPr>
              <w:jc w:val="center"/>
            </w:pPr>
          </w:p>
          <w:p w14:paraId="5CBD9701" w14:textId="74E558D3" w:rsidR="00DA6CC1" w:rsidRDefault="001D533A">
            <w:pPr>
              <w:jc w:val="center"/>
            </w:pPr>
            <w:r>
              <w:t xml:space="preserve">Der Wind bringt die Flügel einer Windturbine zum Drehen. Die Drehbewegung wird von einem Generator in Strom umgewandelt. </w:t>
            </w:r>
          </w:p>
          <w:p w14:paraId="52BC022D" w14:textId="77777777" w:rsidR="00DA6CC1" w:rsidRDefault="00DA6CC1">
            <w:pPr>
              <w:jc w:val="center"/>
            </w:pPr>
          </w:p>
          <w:p w14:paraId="1CEA3EC6" w14:textId="77777777" w:rsidR="00DA6CC1" w:rsidRDefault="00DA6CC1"/>
          <w:p w14:paraId="2BAFF3E9" w14:textId="77777777" w:rsidR="00DA6CC1" w:rsidRDefault="00DA6CC1">
            <w:pPr>
              <w:jc w:val="center"/>
            </w:pPr>
          </w:p>
          <w:p w14:paraId="2C8CB5A9" w14:textId="77777777" w:rsidR="00426DEC" w:rsidRDefault="00426DEC">
            <w:pPr>
              <w:jc w:val="center"/>
              <w:rPr>
                <w:b/>
                <w:color w:val="2E74B5" w:themeColor="accent1" w:themeShade="BF"/>
              </w:rPr>
            </w:pPr>
          </w:p>
          <w:p w14:paraId="68C88AFA" w14:textId="51EDD838" w:rsidR="00DA6CC1" w:rsidRDefault="00426DEC">
            <w:pPr>
              <w:jc w:val="center"/>
            </w:pPr>
            <w:r>
              <w:rPr>
                <w:b/>
                <w:color w:val="2E74B5" w:themeColor="accent1" w:themeShade="BF"/>
              </w:rPr>
              <w:t>Grundlegend</w:t>
            </w:r>
          </w:p>
        </w:tc>
      </w:tr>
      <w:tr w:rsidR="00DA6CC1" w14:paraId="4B4F54B5" w14:textId="77777777">
        <w:trPr>
          <w:trHeight w:val="4876"/>
        </w:trPr>
        <w:tc>
          <w:tcPr>
            <w:tcW w:w="3475" w:type="dxa"/>
            <w:shd w:val="clear" w:color="auto" w:fill="C5E0B3" w:themeFill="accent6" w:themeFillTint="66"/>
          </w:tcPr>
          <w:p w14:paraId="00F186C0" w14:textId="7EBB9457" w:rsidR="00DA6CC1" w:rsidRDefault="005566DB">
            <w:pPr>
              <w:jc w:val="center"/>
            </w:pPr>
            <w:r>
              <w:rPr>
                <w:b/>
                <w:color w:val="385623" w:themeColor="accent6" w:themeShade="80"/>
              </w:rPr>
              <w:lastRenderedPageBreak/>
              <w:t>PHOTOVOLTAIKANLAGE</w:t>
            </w:r>
          </w:p>
          <w:p w14:paraId="27763BB6" w14:textId="44BCA9B3" w:rsidR="00DA6CC1" w:rsidRDefault="001D533A">
            <w:pPr>
              <w:jc w:val="center"/>
              <w:rPr>
                <w:sz w:val="18"/>
                <w:szCs w:val="18"/>
              </w:rPr>
            </w:pPr>
            <w:r>
              <w:rPr>
                <w:noProof/>
              </w:rPr>
              <w:drawing>
                <wp:inline distT="0" distB="0" distL="0" distR="0" wp14:anchorId="143D9974" wp14:editId="1627EA93">
                  <wp:extent cx="216000" cy="216000"/>
                  <wp:effectExtent l="0" t="0" r="0" b="0"/>
                  <wp:docPr id="2084249919"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6000" cy="216000"/>
                          </a:xfrm>
                          <a:prstGeom prst="rect">
                            <a:avLst/>
                          </a:prstGeom>
                        </pic:spPr>
                      </pic:pic>
                    </a:graphicData>
                  </a:graphic>
                </wp:inline>
              </w:drawing>
            </w:r>
          </w:p>
          <w:p w14:paraId="3041DADC" w14:textId="26CC013A" w:rsidR="00DA6CC1" w:rsidRDefault="001D533A">
            <w:pPr>
              <w:jc w:val="center"/>
            </w:pPr>
            <w:r>
              <w:rPr>
                <w:noProof/>
              </w:rPr>
              <w:drawing>
                <wp:inline distT="0" distB="0" distL="0" distR="0" wp14:anchorId="04BF7FE2" wp14:editId="3606D411">
                  <wp:extent cx="1600085" cy="914400"/>
                  <wp:effectExtent l="0" t="0" r="635" b="0"/>
                  <wp:docPr id="95988075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1D9E53CB" w14:textId="77777777" w:rsidR="00DA6CC1" w:rsidRDefault="00DA6CC1">
            <w:pPr>
              <w:jc w:val="center"/>
              <w:rPr>
                <w:sz w:val="18"/>
                <w:szCs w:val="18"/>
              </w:rPr>
            </w:pPr>
          </w:p>
          <w:p w14:paraId="141FDC1B" w14:textId="3D391600" w:rsidR="00DA6CC1" w:rsidRDefault="005566DB">
            <w:pPr>
              <w:jc w:val="center"/>
            </w:pPr>
            <w:r w:rsidRPr="005566DB">
              <w:t>Photovoltaikanlage</w:t>
            </w:r>
            <w:r>
              <w:t xml:space="preserve">n </w:t>
            </w:r>
            <w:r w:rsidR="001D533A">
              <w:t xml:space="preserve">nutzen die sich bewegenden Atome im Sonnenlicht, um Strom zu erzeugen. </w:t>
            </w:r>
          </w:p>
          <w:p w14:paraId="65B72181" w14:textId="77777777" w:rsidR="00DA6CC1" w:rsidRDefault="00DA6CC1">
            <w:pPr>
              <w:jc w:val="center"/>
            </w:pPr>
          </w:p>
          <w:p w14:paraId="1260AE42" w14:textId="77777777" w:rsidR="00DA6CC1" w:rsidRDefault="00DA6CC1">
            <w:pPr>
              <w:jc w:val="center"/>
            </w:pPr>
          </w:p>
          <w:p w14:paraId="66D2F818" w14:textId="77777777" w:rsidR="00D23A98" w:rsidRDefault="00D23A98">
            <w:pPr>
              <w:jc w:val="center"/>
            </w:pPr>
          </w:p>
          <w:p w14:paraId="6D8EA7A3" w14:textId="77777777" w:rsidR="00DA6CC1" w:rsidRDefault="00DA6CC1">
            <w:pPr>
              <w:jc w:val="center"/>
            </w:pPr>
          </w:p>
          <w:p w14:paraId="7369670C" w14:textId="77777777" w:rsidR="00DA6CC1" w:rsidRDefault="00DA6CC1">
            <w:pPr>
              <w:jc w:val="center"/>
            </w:pPr>
          </w:p>
          <w:p w14:paraId="2714A748" w14:textId="429BEE71" w:rsidR="00DA6CC1" w:rsidRDefault="001D533A">
            <w:pPr>
              <w:jc w:val="center"/>
            </w:pPr>
            <w:r>
              <w:rPr>
                <w:noProof/>
              </w:rPr>
              <w:drawing>
                <wp:inline distT="0" distB="0" distL="0" distR="0" wp14:anchorId="29CF1C87" wp14:editId="0D83D06F">
                  <wp:extent cx="288000" cy="288000"/>
                  <wp:effectExtent l="0" t="0" r="0" b="0"/>
                  <wp:docPr id="2081948472"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141AB21E" wp14:editId="1C7DB83A">
                  <wp:extent cx="288000" cy="288000"/>
                  <wp:effectExtent l="0" t="0" r="0" b="0"/>
                  <wp:docPr id="225221923" name="Graphic 2" descr="Hoogspan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0062" name="Graphic 1279770062" descr="Hoogspanning met effen opvull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p>
          <w:p w14:paraId="69CCE69E" w14:textId="7EC5E5CC" w:rsidR="00DA6CC1" w:rsidRDefault="001D533A">
            <w:pPr>
              <w:pStyle w:val="P68B1DB1-Standaard4"/>
              <w:jc w:val="center"/>
            </w:pPr>
            <w:r>
              <w:rPr>
                <w:b/>
              </w:rPr>
              <w:t xml:space="preserve">Zusätzliche </w:t>
            </w:r>
            <w:r w:rsidR="00426DEC" w:rsidRPr="00426DEC">
              <w:rPr>
                <w:b/>
                <w:bCs/>
              </w:rPr>
              <w:t>Einrichtung</w:t>
            </w:r>
            <w:r>
              <w:t xml:space="preserve"> </w:t>
            </w:r>
          </w:p>
        </w:tc>
        <w:tc>
          <w:tcPr>
            <w:tcW w:w="3475" w:type="dxa"/>
            <w:shd w:val="clear" w:color="auto" w:fill="C5E0B3" w:themeFill="accent6" w:themeFillTint="66"/>
          </w:tcPr>
          <w:p w14:paraId="243127C7" w14:textId="29C0D8E0" w:rsidR="00DA6CC1" w:rsidRDefault="00110920">
            <w:pPr>
              <w:jc w:val="center"/>
            </w:pPr>
            <w:r>
              <w:rPr>
                <w:b/>
                <w:color w:val="385623" w:themeColor="accent6" w:themeShade="80"/>
              </w:rPr>
              <w:t>WINDKRAFTANLAGE</w:t>
            </w:r>
          </w:p>
          <w:p w14:paraId="728FE0BD" w14:textId="2F757AC9" w:rsidR="00DA6CC1" w:rsidRDefault="001D533A">
            <w:pPr>
              <w:pStyle w:val="P68B1DB1-Standaard5"/>
              <w:jc w:val="center"/>
            </w:pPr>
            <w:r>
              <w:rPr>
                <w:noProof/>
              </w:rPr>
              <w:drawing>
                <wp:inline distT="0" distB="0" distL="0" distR="0" wp14:anchorId="48F43C52" wp14:editId="5CBB04AE">
                  <wp:extent cx="216000" cy="216000"/>
                  <wp:effectExtent l="0" t="0" r="0" b="0"/>
                  <wp:docPr id="542410899"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6000" cy="216000"/>
                          </a:xfrm>
                          <a:prstGeom prst="rect">
                            <a:avLst/>
                          </a:prstGeom>
                        </pic:spPr>
                      </pic:pic>
                    </a:graphicData>
                  </a:graphic>
                </wp:inline>
              </w:drawing>
            </w:r>
          </w:p>
          <w:p w14:paraId="62276E7B" w14:textId="1DC65F6B" w:rsidR="00DA6CC1" w:rsidRDefault="001D533A">
            <w:pPr>
              <w:jc w:val="center"/>
            </w:pPr>
            <w:r>
              <w:rPr>
                <w:noProof/>
              </w:rPr>
              <w:drawing>
                <wp:inline distT="0" distB="0" distL="0" distR="0" wp14:anchorId="5E475393" wp14:editId="6D1E148A">
                  <wp:extent cx="1600085" cy="914400"/>
                  <wp:effectExtent l="0" t="0" r="635" b="0"/>
                  <wp:docPr id="75629740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0CCFC8AD" w14:textId="77777777" w:rsidR="00DA6CC1" w:rsidRDefault="00DA6CC1">
            <w:pPr>
              <w:jc w:val="center"/>
              <w:rPr>
                <w:sz w:val="18"/>
                <w:szCs w:val="18"/>
              </w:rPr>
            </w:pPr>
          </w:p>
          <w:p w14:paraId="6A69378B" w14:textId="090DB767" w:rsidR="00DA6CC1" w:rsidRDefault="001D533A" w:rsidP="00426DEC">
            <w:pPr>
              <w:jc w:val="center"/>
            </w:pPr>
            <w:r>
              <w:t xml:space="preserve">Der Wind bringt die Flügel einer Windturbine zum Drehen. Die Drehbewegung wird durch Zahnräder beschleunigt. Ein Generator wandelt dies in Strom um. </w:t>
            </w:r>
          </w:p>
          <w:p w14:paraId="64FF6EE3" w14:textId="77777777" w:rsidR="00D23A98" w:rsidRDefault="00D23A98" w:rsidP="00426DEC">
            <w:pPr>
              <w:jc w:val="center"/>
            </w:pPr>
          </w:p>
          <w:p w14:paraId="3A38B037" w14:textId="77777777" w:rsidR="00DA6CC1" w:rsidRDefault="00DA6CC1">
            <w:pPr>
              <w:jc w:val="center"/>
            </w:pPr>
          </w:p>
          <w:p w14:paraId="45B83112" w14:textId="538B4946" w:rsidR="00DA6CC1" w:rsidRDefault="001D533A">
            <w:pPr>
              <w:jc w:val="center"/>
            </w:pPr>
            <w:r>
              <w:rPr>
                <w:noProof/>
              </w:rPr>
              <w:drawing>
                <wp:inline distT="0" distB="0" distL="0" distR="0" wp14:anchorId="35EA40B8" wp14:editId="2E211DA2">
                  <wp:extent cx="288000" cy="288000"/>
                  <wp:effectExtent l="0" t="0" r="0" b="0"/>
                  <wp:docPr id="2016672149"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0444F064" wp14:editId="0C690220">
                  <wp:extent cx="288000" cy="288000"/>
                  <wp:effectExtent l="0" t="0" r="0" b="0"/>
                  <wp:docPr id="1039583346"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2186F705" wp14:editId="14B77D6B">
                  <wp:extent cx="288000" cy="288000"/>
                  <wp:effectExtent l="0" t="0" r="0" b="0"/>
                  <wp:docPr id="447628177" name="Graphic 2" descr="Hoogspan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0062" name="Graphic 1279770062" descr="Hoogspanning met effen opvull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p>
          <w:p w14:paraId="74B81F21" w14:textId="56B70142" w:rsidR="00DA6CC1" w:rsidRDefault="001D533A">
            <w:pPr>
              <w:pStyle w:val="P68B1DB1-Standaard6"/>
              <w:jc w:val="center"/>
            </w:pPr>
            <w:r>
              <w:t>Zusätzliche Einrichtung</w:t>
            </w:r>
          </w:p>
        </w:tc>
        <w:tc>
          <w:tcPr>
            <w:tcW w:w="3475" w:type="dxa"/>
            <w:shd w:val="clear" w:color="auto" w:fill="C5E0B3" w:themeFill="accent6" w:themeFillTint="66"/>
          </w:tcPr>
          <w:p w14:paraId="1DD15009" w14:textId="77777777" w:rsidR="00DA6CC1" w:rsidRDefault="001D533A">
            <w:pPr>
              <w:jc w:val="center"/>
            </w:pPr>
            <w:r>
              <w:rPr>
                <w:b/>
                <w:color w:val="385623" w:themeColor="accent6" w:themeShade="80"/>
              </w:rPr>
              <w:t>BIOMASSEKRAFTWERK</w:t>
            </w:r>
            <w:r>
              <w:t xml:space="preserve"> </w:t>
            </w:r>
          </w:p>
          <w:p w14:paraId="353B7DF7" w14:textId="3C1C73B6" w:rsidR="00DA6CC1" w:rsidRDefault="001D533A">
            <w:pPr>
              <w:pStyle w:val="P68B1DB1-Standaard5"/>
              <w:jc w:val="center"/>
            </w:pPr>
            <w:r>
              <w:rPr>
                <w:noProof/>
              </w:rPr>
              <w:drawing>
                <wp:inline distT="0" distB="0" distL="0" distR="0" wp14:anchorId="2A8FE4C9" wp14:editId="6D48BA6C">
                  <wp:extent cx="216000" cy="216000"/>
                  <wp:effectExtent l="0" t="0" r="0" b="0"/>
                  <wp:docPr id="1808438501"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6000" cy="216000"/>
                          </a:xfrm>
                          <a:prstGeom prst="rect">
                            <a:avLst/>
                          </a:prstGeom>
                        </pic:spPr>
                      </pic:pic>
                    </a:graphicData>
                  </a:graphic>
                </wp:inline>
              </w:drawing>
            </w:r>
          </w:p>
          <w:p w14:paraId="5909EEE1" w14:textId="081909FF" w:rsidR="00DA6CC1" w:rsidRDefault="001D533A">
            <w:pPr>
              <w:jc w:val="center"/>
            </w:pPr>
            <w:r>
              <w:rPr>
                <w:noProof/>
              </w:rPr>
              <w:drawing>
                <wp:inline distT="0" distB="0" distL="0" distR="0" wp14:anchorId="0DD7B347" wp14:editId="642CA03C">
                  <wp:extent cx="1600085" cy="914400"/>
                  <wp:effectExtent l="0" t="0" r="635" b="0"/>
                  <wp:docPr id="34203986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29CF1664" w14:textId="77777777" w:rsidR="00DA6CC1" w:rsidRDefault="00DA6CC1">
            <w:pPr>
              <w:jc w:val="center"/>
              <w:rPr>
                <w:sz w:val="18"/>
                <w:szCs w:val="18"/>
              </w:rPr>
            </w:pPr>
          </w:p>
          <w:p w14:paraId="5C785344" w14:textId="77777777" w:rsidR="00DA6CC1" w:rsidRDefault="001D533A">
            <w:pPr>
              <w:jc w:val="center"/>
            </w:pPr>
            <w:r>
              <w:t xml:space="preserve">Biologisches oder organisches Material wie Holz, Gülle und VGF-Abfälle werden vergoren (= verrotten). Die dabei entstehenden Gase können verbrannt werden. Dabei entsteht Wärme, die ebenfalls in Strom umgewandelt werden kann. </w:t>
            </w:r>
          </w:p>
          <w:p w14:paraId="3BF2E534" w14:textId="323FFEA6" w:rsidR="00DA6CC1" w:rsidRDefault="001D533A">
            <w:pPr>
              <w:jc w:val="center"/>
            </w:pPr>
            <w:r>
              <w:rPr>
                <w:noProof/>
              </w:rPr>
              <w:drawing>
                <wp:inline distT="0" distB="0" distL="0" distR="0" wp14:anchorId="5CF65EAB" wp14:editId="5F161949">
                  <wp:extent cx="288000" cy="288000"/>
                  <wp:effectExtent l="0" t="0" r="0" b="0"/>
                  <wp:docPr id="1361897601" name="Graphic 1" descr="Met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8429" name="Graphic 821308429" descr="Meter met effen opvullin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5C18ED00" wp14:editId="6378A56A">
                  <wp:extent cx="288000" cy="288000"/>
                  <wp:effectExtent l="0" t="0" r="0" b="0"/>
                  <wp:docPr id="543685964"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p w14:paraId="65C93212" w14:textId="77777777" w:rsidR="00DA6CC1" w:rsidRDefault="001D533A">
            <w:pPr>
              <w:pStyle w:val="P68B1DB1-Standaard6"/>
              <w:jc w:val="center"/>
            </w:pPr>
            <w:r>
              <w:t>Zusätzliche Einrichtung</w:t>
            </w:r>
          </w:p>
          <w:p w14:paraId="568F1CC3" w14:textId="3BC63995" w:rsidR="00426DEC" w:rsidRDefault="00426DEC">
            <w:pPr>
              <w:pStyle w:val="P68B1DB1-Standaard6"/>
              <w:jc w:val="center"/>
            </w:pPr>
          </w:p>
        </w:tc>
      </w:tr>
      <w:tr w:rsidR="00DA6CC1" w14:paraId="1C41619E" w14:textId="77777777">
        <w:trPr>
          <w:trHeight w:val="4876"/>
        </w:trPr>
        <w:tc>
          <w:tcPr>
            <w:tcW w:w="3475" w:type="dxa"/>
            <w:shd w:val="clear" w:color="auto" w:fill="C5E0B3" w:themeFill="accent6" w:themeFillTint="66"/>
          </w:tcPr>
          <w:p w14:paraId="1612E85E" w14:textId="77777777" w:rsidR="00DA6CC1" w:rsidRDefault="001D533A">
            <w:pPr>
              <w:pStyle w:val="P68B1DB1-Standaard7"/>
              <w:jc w:val="center"/>
            </w:pPr>
            <w:r>
              <w:t>KWK</w:t>
            </w:r>
          </w:p>
          <w:p w14:paraId="1E91D8E3" w14:textId="5E9B3DFC" w:rsidR="00DA6CC1" w:rsidRDefault="001D533A">
            <w:pPr>
              <w:pStyle w:val="P68B1DB1-Standaard5"/>
              <w:jc w:val="center"/>
            </w:pPr>
            <w:r>
              <w:rPr>
                <w:noProof/>
              </w:rPr>
              <w:drawing>
                <wp:inline distT="0" distB="0" distL="0" distR="0" wp14:anchorId="04A5E21D" wp14:editId="6AE025C9">
                  <wp:extent cx="216000" cy="216000"/>
                  <wp:effectExtent l="0" t="0" r="0" b="0"/>
                  <wp:docPr id="582259909"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6000" cy="216000"/>
                          </a:xfrm>
                          <a:prstGeom prst="rect">
                            <a:avLst/>
                          </a:prstGeom>
                        </pic:spPr>
                      </pic:pic>
                    </a:graphicData>
                  </a:graphic>
                </wp:inline>
              </w:drawing>
            </w:r>
          </w:p>
          <w:p w14:paraId="42F15852" w14:textId="54B7E8DE" w:rsidR="00DA6CC1" w:rsidRDefault="001D533A">
            <w:pPr>
              <w:jc w:val="center"/>
            </w:pPr>
            <w:r>
              <w:rPr>
                <w:noProof/>
              </w:rPr>
              <w:drawing>
                <wp:inline distT="0" distB="0" distL="0" distR="0" wp14:anchorId="62AA00CE" wp14:editId="05C45EF4">
                  <wp:extent cx="1600085" cy="914400"/>
                  <wp:effectExtent l="0" t="0" r="635" b="0"/>
                  <wp:docPr id="143086055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2D9E9FBB" w14:textId="77777777" w:rsidR="00DA6CC1" w:rsidRDefault="00DA6CC1">
            <w:pPr>
              <w:jc w:val="center"/>
              <w:rPr>
                <w:sz w:val="18"/>
                <w:szCs w:val="18"/>
              </w:rPr>
            </w:pPr>
          </w:p>
          <w:p w14:paraId="6FC65FCC" w14:textId="511460F9" w:rsidR="00DA6CC1" w:rsidRDefault="001D533A">
            <w:pPr>
              <w:jc w:val="center"/>
            </w:pPr>
            <w:r>
              <w:t>Bei der Kraft-Wärme-Kopplung werden Wärme und Strom gleichzeitig mit einem Motor erzeugt, der mit einem einzigen Brennstoff betrieben wird. Dabei kann es sich um einen fossilen Brennstoff (z. B. erdgas) oder ein erneuerbarer Brennstoff (Biogas oder Biomasse) sein. Die Wärme kann z. B. zur Erzeugung von Heißwasser oder Dampf genutzt werden.</w:t>
            </w:r>
          </w:p>
          <w:p w14:paraId="076B879C" w14:textId="20E09630" w:rsidR="00DA6CC1" w:rsidRDefault="001D533A">
            <w:pPr>
              <w:jc w:val="center"/>
            </w:pPr>
            <w:r>
              <w:rPr>
                <w:noProof/>
              </w:rPr>
              <w:drawing>
                <wp:inline distT="0" distB="0" distL="0" distR="0" wp14:anchorId="647A1510" wp14:editId="4F323C9C">
                  <wp:extent cx="288000" cy="288000"/>
                  <wp:effectExtent l="0" t="0" r="0" b="0"/>
                  <wp:docPr id="812529268" name="Graphic 4" descr="Moersleut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2497" name="Graphic 1179412497" descr="Moersleutel met effen opvullin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62EE65D5" wp14:editId="0300F6B4">
                  <wp:extent cx="288000" cy="288000"/>
                  <wp:effectExtent l="0" t="0" r="0" b="0"/>
                  <wp:docPr id="641087998"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000" cy="288000"/>
                          </a:xfrm>
                          <a:prstGeom prst="rect">
                            <a:avLst/>
                          </a:prstGeom>
                        </pic:spPr>
                      </pic:pic>
                    </a:graphicData>
                  </a:graphic>
                </wp:inline>
              </w:drawing>
            </w:r>
          </w:p>
          <w:p w14:paraId="19D45FF2" w14:textId="77777777" w:rsidR="00426DEC" w:rsidRDefault="001D533A">
            <w:pPr>
              <w:jc w:val="center"/>
              <w:rPr>
                <w:b/>
                <w:color w:val="538135" w:themeColor="accent6" w:themeShade="BF"/>
              </w:rPr>
            </w:pPr>
            <w:r>
              <w:rPr>
                <w:b/>
                <w:color w:val="538135" w:themeColor="accent6" w:themeShade="BF"/>
              </w:rPr>
              <w:t xml:space="preserve">Zusätzliche </w:t>
            </w:r>
            <w:r w:rsidR="00426DEC" w:rsidRPr="00426DEC">
              <w:rPr>
                <w:b/>
                <w:color w:val="538135" w:themeColor="accent6" w:themeShade="BF"/>
              </w:rPr>
              <w:t xml:space="preserve">Einrichtung </w:t>
            </w:r>
          </w:p>
          <w:p w14:paraId="49275F20" w14:textId="273E3DC4" w:rsidR="00DA6CC1" w:rsidRDefault="001D533A">
            <w:pPr>
              <w:jc w:val="center"/>
            </w:pPr>
            <w:r>
              <w:t xml:space="preserve">  </w:t>
            </w:r>
          </w:p>
        </w:tc>
        <w:tc>
          <w:tcPr>
            <w:tcW w:w="3475" w:type="dxa"/>
            <w:shd w:val="clear" w:color="auto" w:fill="C5E0B3" w:themeFill="accent6" w:themeFillTint="66"/>
          </w:tcPr>
          <w:p w14:paraId="123A0809" w14:textId="4156E608" w:rsidR="00DA6CC1" w:rsidRDefault="001D533A">
            <w:pPr>
              <w:pStyle w:val="P68B1DB1-Standaard7"/>
              <w:jc w:val="center"/>
            </w:pPr>
            <w:r>
              <w:t>WÄRME-NETZ</w:t>
            </w:r>
          </w:p>
          <w:p w14:paraId="2472D5D6" w14:textId="7C1CB886" w:rsidR="00DA6CC1" w:rsidRDefault="001D533A">
            <w:pPr>
              <w:pStyle w:val="P68B1DB1-Standaard5"/>
              <w:jc w:val="center"/>
            </w:pPr>
            <w:r>
              <w:rPr>
                <w:noProof/>
              </w:rPr>
              <w:drawing>
                <wp:inline distT="0" distB="0" distL="0" distR="0" wp14:anchorId="74DFF618" wp14:editId="4EF0FC04">
                  <wp:extent cx="216000" cy="216000"/>
                  <wp:effectExtent l="0" t="0" r="0" b="0"/>
                  <wp:docPr id="1209723245"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6000" cy="216000"/>
                          </a:xfrm>
                          <a:prstGeom prst="rect">
                            <a:avLst/>
                          </a:prstGeom>
                        </pic:spPr>
                      </pic:pic>
                    </a:graphicData>
                  </a:graphic>
                </wp:inline>
              </w:drawing>
            </w:r>
          </w:p>
          <w:p w14:paraId="15CC7178" w14:textId="7E4F6E19" w:rsidR="00DA6CC1" w:rsidRDefault="001D533A">
            <w:pPr>
              <w:jc w:val="center"/>
            </w:pPr>
            <w:r>
              <w:rPr>
                <w:noProof/>
              </w:rPr>
              <w:drawing>
                <wp:inline distT="0" distB="0" distL="0" distR="0" wp14:anchorId="74038906" wp14:editId="68A7BB2B">
                  <wp:extent cx="1600085" cy="914400"/>
                  <wp:effectExtent l="0" t="0" r="635" b="0"/>
                  <wp:docPr id="104236250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61D870EA" w14:textId="77777777" w:rsidR="00DA6CC1" w:rsidRDefault="00DA6CC1">
            <w:pPr>
              <w:jc w:val="center"/>
              <w:rPr>
                <w:sz w:val="18"/>
                <w:szCs w:val="18"/>
              </w:rPr>
            </w:pPr>
          </w:p>
          <w:p w14:paraId="020F1967" w14:textId="38056094" w:rsidR="00DA6CC1" w:rsidRDefault="001D533A">
            <w:pPr>
              <w:jc w:val="center"/>
            </w:pPr>
            <w:r>
              <w:t xml:space="preserve">Ein Wärmenetz sorgt dafür, dass überschüssige Wärme geteilt und somit anderweitig genutzt wird. So kann beispielsweise die von Industrieanlagen abgegebene Wärme zur Beheizung von Produkten, Büros oder Häusern genutzt werden. </w:t>
            </w:r>
          </w:p>
          <w:p w14:paraId="734D397C" w14:textId="77777777" w:rsidR="00DA6CC1" w:rsidRDefault="00DA6CC1">
            <w:pPr>
              <w:jc w:val="center"/>
            </w:pPr>
          </w:p>
          <w:p w14:paraId="38221CB9" w14:textId="77777777" w:rsidR="00D23A98" w:rsidRDefault="00D23A98">
            <w:pPr>
              <w:jc w:val="center"/>
            </w:pPr>
          </w:p>
          <w:p w14:paraId="23402A79" w14:textId="77777777" w:rsidR="00D23A98" w:rsidRDefault="00D23A98">
            <w:pPr>
              <w:jc w:val="center"/>
            </w:pPr>
          </w:p>
          <w:p w14:paraId="70177808" w14:textId="77777777" w:rsidR="00D23A98" w:rsidRDefault="00D23A98">
            <w:pPr>
              <w:jc w:val="center"/>
            </w:pPr>
          </w:p>
          <w:p w14:paraId="0DA32846" w14:textId="2D919E04" w:rsidR="00DA6CC1" w:rsidRDefault="001D533A">
            <w:pPr>
              <w:jc w:val="center"/>
            </w:pPr>
            <w:r>
              <w:rPr>
                <w:noProof/>
              </w:rPr>
              <w:drawing>
                <wp:inline distT="0" distB="0" distL="0" distR="0" wp14:anchorId="5FFC8032" wp14:editId="35F9D448">
                  <wp:extent cx="288000" cy="288000"/>
                  <wp:effectExtent l="0" t="0" r="0" b="0"/>
                  <wp:docPr id="547398082"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4667D4A6" wp14:editId="549696EF">
                  <wp:extent cx="288000" cy="288000"/>
                  <wp:effectExtent l="0" t="0" r="0" b="0"/>
                  <wp:docPr id="1309723743" name="Graphic 2" descr="Bl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7551" name="Graphic 1052727551" descr="Blad met effen opvullin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p w14:paraId="06793A13" w14:textId="32616A51" w:rsidR="00DA6CC1" w:rsidRDefault="001D533A">
            <w:pPr>
              <w:pStyle w:val="P68B1DB1-Standaard6"/>
              <w:jc w:val="center"/>
            </w:pPr>
            <w:r>
              <w:t>Zusätzliche Einrichtung</w:t>
            </w:r>
          </w:p>
        </w:tc>
        <w:tc>
          <w:tcPr>
            <w:tcW w:w="3475" w:type="dxa"/>
            <w:shd w:val="clear" w:color="auto" w:fill="C5E0B3" w:themeFill="accent6" w:themeFillTint="66"/>
          </w:tcPr>
          <w:p w14:paraId="7FC0D2BC" w14:textId="593356B2" w:rsidR="00DA6CC1" w:rsidRDefault="00110920">
            <w:pPr>
              <w:pStyle w:val="P68B1DB1-Standaard7"/>
              <w:jc w:val="center"/>
            </w:pPr>
            <w:r>
              <w:t>KERNKRAFTWERK</w:t>
            </w:r>
          </w:p>
          <w:p w14:paraId="23617228" w14:textId="14C7183D" w:rsidR="00DA6CC1" w:rsidRDefault="001D533A">
            <w:pPr>
              <w:pStyle w:val="P68B1DB1-Standaard5"/>
              <w:jc w:val="center"/>
            </w:pPr>
            <w:r>
              <w:rPr>
                <w:noProof/>
              </w:rPr>
              <w:drawing>
                <wp:inline distT="0" distB="0" distL="0" distR="0" wp14:anchorId="34F99854" wp14:editId="6655A2E2">
                  <wp:extent cx="216000" cy="216000"/>
                  <wp:effectExtent l="0" t="0" r="0" b="0"/>
                  <wp:docPr id="2042488900" name="Graphic 4" descr="Badge 3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88900" name="Graphic 2042488900" descr="Badge 3 met effen opvullin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6000" cy="216000"/>
                          </a:xfrm>
                          <a:prstGeom prst="rect">
                            <a:avLst/>
                          </a:prstGeom>
                        </pic:spPr>
                      </pic:pic>
                    </a:graphicData>
                  </a:graphic>
                </wp:inline>
              </w:drawing>
            </w:r>
          </w:p>
          <w:p w14:paraId="35BBFD4B" w14:textId="09EA1D64" w:rsidR="00DA6CC1" w:rsidRDefault="001D533A">
            <w:pPr>
              <w:jc w:val="center"/>
            </w:pPr>
            <w:r>
              <w:rPr>
                <w:noProof/>
              </w:rPr>
              <w:drawing>
                <wp:inline distT="0" distB="0" distL="0" distR="0" wp14:anchorId="75762E63" wp14:editId="51DE7A7C">
                  <wp:extent cx="1600085" cy="914400"/>
                  <wp:effectExtent l="0" t="0" r="635" b="0"/>
                  <wp:docPr id="79166228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403344FB" w14:textId="77777777" w:rsidR="00DA6CC1" w:rsidRDefault="00DA6CC1">
            <w:pPr>
              <w:jc w:val="center"/>
              <w:rPr>
                <w:sz w:val="18"/>
                <w:szCs w:val="18"/>
              </w:rPr>
            </w:pPr>
          </w:p>
          <w:p w14:paraId="6C6525BF" w14:textId="77777777" w:rsidR="00DA6CC1" w:rsidRDefault="001D533A">
            <w:pPr>
              <w:jc w:val="center"/>
            </w:pPr>
            <w:r>
              <w:t xml:space="preserve">Hier wird aus der Wärme, die bei der Spaltung von Atomen freigesetzt wird, Strom erzeugt. </w:t>
            </w:r>
          </w:p>
          <w:p w14:paraId="0C257D0C" w14:textId="77777777" w:rsidR="00DA6CC1" w:rsidRDefault="00DA6CC1">
            <w:pPr>
              <w:jc w:val="center"/>
            </w:pPr>
          </w:p>
          <w:p w14:paraId="125630A6" w14:textId="77777777" w:rsidR="00DA6CC1" w:rsidRDefault="00DA6CC1">
            <w:pPr>
              <w:jc w:val="center"/>
            </w:pPr>
          </w:p>
          <w:p w14:paraId="6151D1C0" w14:textId="77777777" w:rsidR="00DA6CC1" w:rsidRDefault="00DA6CC1">
            <w:pPr>
              <w:jc w:val="center"/>
            </w:pPr>
          </w:p>
          <w:p w14:paraId="5DD7C229" w14:textId="77777777" w:rsidR="00D23A98" w:rsidRDefault="00D23A98">
            <w:pPr>
              <w:jc w:val="center"/>
            </w:pPr>
          </w:p>
          <w:p w14:paraId="16F0EE07" w14:textId="77777777" w:rsidR="00D23A98" w:rsidRDefault="00D23A98" w:rsidP="00D23A98"/>
          <w:p w14:paraId="6F086881" w14:textId="77777777" w:rsidR="00D23A98" w:rsidRDefault="00D23A98" w:rsidP="00D23A98"/>
          <w:p w14:paraId="6A06C4C1" w14:textId="77777777" w:rsidR="00DA6CC1" w:rsidRDefault="00DA6CC1">
            <w:pPr>
              <w:jc w:val="center"/>
            </w:pPr>
          </w:p>
          <w:p w14:paraId="284C240B" w14:textId="77777777" w:rsidR="00DA6CC1" w:rsidRDefault="00DA6CC1">
            <w:pPr>
              <w:jc w:val="center"/>
            </w:pPr>
          </w:p>
          <w:p w14:paraId="4C8D6B94" w14:textId="77777777" w:rsidR="00DA6CC1" w:rsidRDefault="00DA6CC1">
            <w:pPr>
              <w:jc w:val="center"/>
            </w:pPr>
          </w:p>
          <w:p w14:paraId="7F65F995" w14:textId="74A34095" w:rsidR="00DA6CC1" w:rsidRDefault="001D533A">
            <w:pPr>
              <w:jc w:val="center"/>
            </w:pPr>
            <w:r>
              <w:rPr>
                <w:noProof/>
              </w:rPr>
              <w:drawing>
                <wp:inline distT="0" distB="0" distL="0" distR="0" wp14:anchorId="3B25371A" wp14:editId="2B181AD1">
                  <wp:extent cx="288000" cy="288000"/>
                  <wp:effectExtent l="0" t="0" r="0" b="0"/>
                  <wp:docPr id="1393513395"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5CC62734" wp14:editId="73B0835C">
                  <wp:extent cx="288000" cy="288000"/>
                  <wp:effectExtent l="0" t="0" r="0" b="0"/>
                  <wp:docPr id="2006775266"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5F0CB7AE" wp14:editId="1F19A277">
                  <wp:extent cx="288000" cy="288000"/>
                  <wp:effectExtent l="0" t="0" r="0" b="0"/>
                  <wp:docPr id="1112721377" name="Graphic 2" descr="Bl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7551" name="Graphic 1052727551" descr="Blad met effen opvullin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p w14:paraId="0624CA3C" w14:textId="545A31F9" w:rsidR="00DA6CC1" w:rsidRDefault="001D533A">
            <w:pPr>
              <w:pStyle w:val="P68B1DB1-Standaard6"/>
              <w:jc w:val="center"/>
              <w:rPr>
                <w:bCs/>
              </w:rPr>
            </w:pPr>
            <w:r>
              <w:t>Zusätzliche Einrichtung</w:t>
            </w:r>
          </w:p>
          <w:p w14:paraId="73B5B082" w14:textId="77777777" w:rsidR="00DA6CC1" w:rsidRDefault="00DA6CC1">
            <w:pPr>
              <w:jc w:val="center"/>
            </w:pPr>
          </w:p>
        </w:tc>
      </w:tr>
      <w:tr w:rsidR="00DA6CC1" w14:paraId="7DEDF9C9" w14:textId="77777777">
        <w:trPr>
          <w:trHeight w:val="4876"/>
        </w:trPr>
        <w:tc>
          <w:tcPr>
            <w:tcW w:w="3475" w:type="dxa"/>
            <w:shd w:val="clear" w:color="auto" w:fill="C5E0B3" w:themeFill="accent6" w:themeFillTint="66"/>
          </w:tcPr>
          <w:p w14:paraId="287700AF" w14:textId="58E28CCA" w:rsidR="00DA6CC1" w:rsidRDefault="005566DB">
            <w:pPr>
              <w:pStyle w:val="P68B1DB1-Standaard7"/>
              <w:jc w:val="center"/>
            </w:pPr>
            <w:r>
              <w:lastRenderedPageBreak/>
              <w:t>ENERGIESPEICHER</w:t>
            </w:r>
          </w:p>
          <w:p w14:paraId="3AC808EA" w14:textId="7825AAA2" w:rsidR="00DA6CC1" w:rsidRDefault="001D533A">
            <w:pPr>
              <w:pStyle w:val="P68B1DB1-Standaard5"/>
              <w:jc w:val="center"/>
            </w:pPr>
            <w:r>
              <w:rPr>
                <w:noProof/>
              </w:rPr>
              <w:drawing>
                <wp:inline distT="0" distB="0" distL="0" distR="0" wp14:anchorId="580FFC04" wp14:editId="78440655">
                  <wp:extent cx="216000" cy="216000"/>
                  <wp:effectExtent l="0" t="0" r="0" b="0"/>
                  <wp:docPr id="491185113"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6000" cy="216000"/>
                          </a:xfrm>
                          <a:prstGeom prst="rect">
                            <a:avLst/>
                          </a:prstGeom>
                        </pic:spPr>
                      </pic:pic>
                    </a:graphicData>
                  </a:graphic>
                </wp:inline>
              </w:drawing>
            </w:r>
          </w:p>
          <w:p w14:paraId="6364B63B" w14:textId="63FE7A69" w:rsidR="00DA6CC1" w:rsidRDefault="001D533A">
            <w:pPr>
              <w:jc w:val="center"/>
            </w:pPr>
            <w:r>
              <w:rPr>
                <w:noProof/>
              </w:rPr>
              <w:drawing>
                <wp:inline distT="0" distB="0" distL="0" distR="0" wp14:anchorId="5A9A9B9E" wp14:editId="1E3815C4">
                  <wp:extent cx="1600085" cy="914400"/>
                  <wp:effectExtent l="0" t="0" r="635" b="0"/>
                  <wp:docPr id="205039054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608AB4FD" w14:textId="77777777" w:rsidR="00DA6CC1" w:rsidRDefault="00DA6CC1">
            <w:pPr>
              <w:jc w:val="center"/>
              <w:rPr>
                <w:sz w:val="18"/>
                <w:szCs w:val="18"/>
              </w:rPr>
            </w:pPr>
          </w:p>
          <w:p w14:paraId="0A0EB4C8" w14:textId="725500EE" w:rsidR="00DA6CC1" w:rsidRDefault="001D533A">
            <w:pPr>
              <w:jc w:val="center"/>
            </w:pPr>
            <w:r>
              <w:t xml:space="preserve">Dieser große Speicher speichert Energie für später. So </w:t>
            </w:r>
            <w:r w:rsidR="005566DB">
              <w:t>kann</w:t>
            </w:r>
            <w:r>
              <w:t xml:space="preserve"> zum Beispiel Strom aus Sonnenkollektoren vorübergehend </w:t>
            </w:r>
            <w:r w:rsidR="00D23A98">
              <w:t>gespeichert werden</w:t>
            </w:r>
            <w:r>
              <w:t xml:space="preserve">, um ihn nachts oder an bewölkten Tagen zu nutzen. </w:t>
            </w:r>
          </w:p>
          <w:p w14:paraId="373F74D4" w14:textId="77777777" w:rsidR="00DA6CC1" w:rsidRDefault="00DA6CC1">
            <w:pPr>
              <w:jc w:val="center"/>
            </w:pPr>
          </w:p>
          <w:p w14:paraId="5AD4A22B" w14:textId="427070E2" w:rsidR="00DA6CC1" w:rsidRDefault="001D533A">
            <w:pPr>
              <w:jc w:val="center"/>
            </w:pPr>
            <w:r>
              <w:rPr>
                <w:noProof/>
              </w:rPr>
              <w:drawing>
                <wp:inline distT="0" distB="0" distL="0" distR="0" wp14:anchorId="7990C7DA" wp14:editId="4A240533">
                  <wp:extent cx="288000" cy="288000"/>
                  <wp:effectExtent l="0" t="0" r="0" b="0"/>
                  <wp:docPr id="1221568060" name="Graphic 2" descr="Hoogspan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0062" name="Graphic 1279770062" descr="Hoogspanning met effen opvull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6EA762B1" wp14:editId="4BCD9333">
                  <wp:extent cx="288000" cy="288000"/>
                  <wp:effectExtent l="0" t="0" r="0" b="0"/>
                  <wp:docPr id="518735163" name="Graphic 1" descr="Staafdiagram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84084" name="Graphic 1291484084" descr="Staafdiagram met effen opvullin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p w14:paraId="30A6FEAF" w14:textId="6CB9A85F" w:rsidR="00DA6CC1" w:rsidRDefault="001D533A">
            <w:pPr>
              <w:pStyle w:val="P68B1DB1-Standaard6"/>
              <w:jc w:val="center"/>
            </w:pPr>
            <w:r>
              <w:t>Zusätzliche Einrichtung</w:t>
            </w:r>
          </w:p>
        </w:tc>
        <w:tc>
          <w:tcPr>
            <w:tcW w:w="3475" w:type="dxa"/>
            <w:shd w:val="clear" w:color="auto" w:fill="C5E0B3" w:themeFill="accent6" w:themeFillTint="66"/>
          </w:tcPr>
          <w:p w14:paraId="2DBAF47E" w14:textId="0123B9AD" w:rsidR="00DA6CC1" w:rsidRDefault="00110920">
            <w:pPr>
              <w:pStyle w:val="P68B1DB1-Standaard7"/>
              <w:jc w:val="center"/>
            </w:pPr>
            <w:r>
              <w:t>WASSERSTOFF</w:t>
            </w:r>
            <w:r w:rsidR="001D533A">
              <w:t>KRAFTWERK</w:t>
            </w:r>
          </w:p>
          <w:p w14:paraId="433564A3" w14:textId="01A6403A" w:rsidR="00DA6CC1" w:rsidRDefault="001D533A">
            <w:pPr>
              <w:pStyle w:val="P68B1DB1-Standaard5"/>
              <w:jc w:val="center"/>
            </w:pPr>
            <w:r>
              <w:rPr>
                <w:noProof/>
              </w:rPr>
              <w:drawing>
                <wp:inline distT="0" distB="0" distL="0" distR="0" wp14:anchorId="38D2548A" wp14:editId="78020C7E">
                  <wp:extent cx="216000" cy="216000"/>
                  <wp:effectExtent l="0" t="0" r="0" b="0"/>
                  <wp:docPr id="1563725042" name="Graphic 4" descr="Badge 3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88900" name="Graphic 2042488900" descr="Badge 3 met effen opvullin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6000" cy="216000"/>
                          </a:xfrm>
                          <a:prstGeom prst="rect">
                            <a:avLst/>
                          </a:prstGeom>
                        </pic:spPr>
                      </pic:pic>
                    </a:graphicData>
                  </a:graphic>
                </wp:inline>
              </w:drawing>
            </w:r>
          </w:p>
          <w:p w14:paraId="24890526" w14:textId="543F6EF3" w:rsidR="00DA6CC1" w:rsidRDefault="001D533A">
            <w:pPr>
              <w:jc w:val="center"/>
            </w:pPr>
            <w:r>
              <w:rPr>
                <w:noProof/>
              </w:rPr>
              <w:drawing>
                <wp:inline distT="0" distB="0" distL="0" distR="0" wp14:anchorId="61A6A39B" wp14:editId="3EC4C7F7">
                  <wp:extent cx="1600085" cy="914400"/>
                  <wp:effectExtent l="0" t="0" r="635" b="0"/>
                  <wp:docPr id="193887039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30F93F1F" w14:textId="77777777" w:rsidR="00DA6CC1" w:rsidRDefault="00DA6CC1">
            <w:pPr>
              <w:jc w:val="center"/>
              <w:rPr>
                <w:sz w:val="18"/>
                <w:szCs w:val="18"/>
              </w:rPr>
            </w:pPr>
          </w:p>
          <w:p w14:paraId="07C9244C" w14:textId="77777777" w:rsidR="00DA6CC1" w:rsidRDefault="001D533A">
            <w:pPr>
              <w:jc w:val="center"/>
            </w:pPr>
            <w:r>
              <w:t>Mit Hilfe von Strom kann man Wasser in Wasserstoff und Sauerstoff aufspalten. Wasserstoff ist ein Energieträger und kann daher wieder in Strom umgewandelt oder später als Kraftstoff verwendet werden.</w:t>
            </w:r>
          </w:p>
          <w:p w14:paraId="00BE4585" w14:textId="4E2AF4B5" w:rsidR="00DA6CC1" w:rsidRDefault="001D533A">
            <w:pPr>
              <w:jc w:val="center"/>
            </w:pPr>
            <w:r>
              <w:rPr>
                <w:noProof/>
              </w:rPr>
              <w:drawing>
                <wp:inline distT="0" distB="0" distL="0" distR="0" wp14:anchorId="1F652A01" wp14:editId="608ED897">
                  <wp:extent cx="288000" cy="288000"/>
                  <wp:effectExtent l="0" t="0" r="0" b="0"/>
                  <wp:docPr id="95916496"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42F1D813" wp14:editId="54A1EBDE">
                  <wp:extent cx="288000" cy="288000"/>
                  <wp:effectExtent l="0" t="0" r="0" b="0"/>
                  <wp:docPr id="1459781289" name="Graphic 4" descr="Moersleut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2497" name="Graphic 1179412497" descr="Moersleutel met effen opvullin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60FAAB14" wp14:editId="7EC9C8EE">
                  <wp:extent cx="288000" cy="288000"/>
                  <wp:effectExtent l="0" t="0" r="0" b="0"/>
                  <wp:docPr id="860183833" name="Graphic 1" descr="Met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8429" name="Graphic 821308429" descr="Meter met effen opvullin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p w14:paraId="11855A51" w14:textId="771A8043" w:rsidR="00DA6CC1" w:rsidRDefault="001D533A">
            <w:pPr>
              <w:jc w:val="center"/>
            </w:pPr>
            <w:r>
              <w:rPr>
                <w:b/>
                <w:color w:val="538135" w:themeColor="accent6" w:themeShade="BF"/>
              </w:rPr>
              <w:t xml:space="preserve">Zusätzliche </w:t>
            </w:r>
            <w:r w:rsidR="00426DEC" w:rsidRPr="00426DEC">
              <w:rPr>
                <w:b/>
                <w:color w:val="538135" w:themeColor="accent6" w:themeShade="BF"/>
              </w:rPr>
              <w:t>Einrichtung</w:t>
            </w:r>
            <w:r>
              <w:t xml:space="preserve"> </w:t>
            </w:r>
          </w:p>
        </w:tc>
        <w:tc>
          <w:tcPr>
            <w:tcW w:w="3475" w:type="dxa"/>
            <w:shd w:val="clear" w:color="auto" w:fill="C5E0B3" w:themeFill="accent6" w:themeFillTint="66"/>
          </w:tcPr>
          <w:p w14:paraId="0B4EF624" w14:textId="77777777" w:rsidR="00DA6CC1" w:rsidRDefault="001D533A">
            <w:pPr>
              <w:pStyle w:val="P68B1DB1-Standaard7"/>
              <w:jc w:val="center"/>
              <w:rPr>
                <w:bCs/>
              </w:rPr>
            </w:pPr>
            <w:r>
              <w:t>DIE ZUKUNFT AUFTANKEN</w:t>
            </w:r>
          </w:p>
          <w:p w14:paraId="727D36B7" w14:textId="07ED0316" w:rsidR="00DA6CC1" w:rsidRDefault="001D533A">
            <w:pPr>
              <w:pStyle w:val="P68B1DB1-Standaard5"/>
              <w:jc w:val="center"/>
            </w:pPr>
            <w:r>
              <w:rPr>
                <w:noProof/>
              </w:rPr>
              <w:drawing>
                <wp:inline distT="0" distB="0" distL="0" distR="0" wp14:anchorId="346AC5D6" wp14:editId="7F346487">
                  <wp:extent cx="216000" cy="216000"/>
                  <wp:effectExtent l="0" t="0" r="0" b="0"/>
                  <wp:docPr id="545325198"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6000" cy="216000"/>
                          </a:xfrm>
                          <a:prstGeom prst="rect">
                            <a:avLst/>
                          </a:prstGeom>
                        </pic:spPr>
                      </pic:pic>
                    </a:graphicData>
                  </a:graphic>
                </wp:inline>
              </w:drawing>
            </w:r>
          </w:p>
          <w:p w14:paraId="183C8B0D" w14:textId="6690CF88" w:rsidR="00DA6CC1" w:rsidRDefault="001D533A">
            <w:pPr>
              <w:jc w:val="center"/>
            </w:pPr>
            <w:r>
              <w:rPr>
                <w:noProof/>
              </w:rPr>
              <w:drawing>
                <wp:inline distT="0" distB="0" distL="0" distR="0" wp14:anchorId="3694A319" wp14:editId="6BCA7A05">
                  <wp:extent cx="1600124" cy="914400"/>
                  <wp:effectExtent l="0" t="0" r="635" b="0"/>
                  <wp:docPr id="8468864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124" cy="914400"/>
                          </a:xfrm>
                          <a:prstGeom prst="rect">
                            <a:avLst/>
                          </a:prstGeom>
                          <a:noFill/>
                          <a:ln>
                            <a:noFill/>
                          </a:ln>
                        </pic:spPr>
                      </pic:pic>
                    </a:graphicData>
                  </a:graphic>
                </wp:inline>
              </w:drawing>
            </w:r>
          </w:p>
          <w:p w14:paraId="54A76A53" w14:textId="77777777" w:rsidR="00DA6CC1" w:rsidRDefault="00DA6CC1"/>
          <w:p w14:paraId="456DFEBE" w14:textId="01CC5D8A" w:rsidR="00DA6CC1" w:rsidRDefault="001D533A">
            <w:pPr>
              <w:jc w:val="center"/>
            </w:pPr>
            <w:r>
              <w:t xml:space="preserve">…In dieser "Tankstelle" </w:t>
            </w:r>
            <w:r w:rsidR="005566DB">
              <w:t>werden</w:t>
            </w:r>
            <w:r>
              <w:t xml:space="preserve"> Fahrzeuge (Lastwagen, Schiffe, Kräne, ) mit Alternativen fossilen Brennstoffen: Methanol, Wasserstoff,…</w:t>
            </w:r>
            <w:r w:rsidR="005566DB">
              <w:t>, versorgt.</w:t>
            </w:r>
          </w:p>
          <w:p w14:paraId="6F2BBF79" w14:textId="77777777" w:rsidR="00DA6CC1" w:rsidRDefault="00DA6CC1">
            <w:pPr>
              <w:jc w:val="center"/>
            </w:pPr>
          </w:p>
          <w:p w14:paraId="3E8768C1" w14:textId="77777777" w:rsidR="00DA6CC1" w:rsidRDefault="00DA6CC1">
            <w:pPr>
              <w:jc w:val="center"/>
            </w:pPr>
          </w:p>
          <w:p w14:paraId="20A0C072" w14:textId="77777777" w:rsidR="00DA6CC1" w:rsidRDefault="001D533A">
            <w:pPr>
              <w:jc w:val="center"/>
            </w:pPr>
            <w:r>
              <w:rPr>
                <w:noProof/>
              </w:rPr>
              <w:drawing>
                <wp:inline distT="0" distB="0" distL="0" distR="0" wp14:anchorId="26E1F4A6" wp14:editId="09F6207A">
                  <wp:extent cx="288000" cy="288000"/>
                  <wp:effectExtent l="0" t="0" r="0" b="0"/>
                  <wp:docPr id="1561130966"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465CAEE1" wp14:editId="57F7B46F">
                  <wp:extent cx="288000" cy="288000"/>
                  <wp:effectExtent l="0" t="0" r="0" b="0"/>
                  <wp:docPr id="1402959687" name="Graphic 1" descr="Staafdiagram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84084" name="Graphic 1291484084" descr="Staafdiagram met effen opvullin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p w14:paraId="43E687A1" w14:textId="5203A00B" w:rsidR="00DA6CC1" w:rsidRDefault="001D533A">
            <w:pPr>
              <w:pStyle w:val="P68B1DB1-Standaard6"/>
              <w:jc w:val="center"/>
            </w:pPr>
            <w:r>
              <w:t>Zusätzliche Einrichtung</w:t>
            </w:r>
          </w:p>
        </w:tc>
      </w:tr>
      <w:tr w:rsidR="00DA6CC1" w14:paraId="206102FD" w14:textId="77777777">
        <w:trPr>
          <w:trHeight w:val="4876"/>
        </w:trPr>
        <w:tc>
          <w:tcPr>
            <w:tcW w:w="3475" w:type="dxa"/>
            <w:shd w:val="clear" w:color="auto" w:fill="F7CAAC" w:themeFill="accent2" w:themeFillTint="66"/>
          </w:tcPr>
          <w:p w14:paraId="27377CFF" w14:textId="6C372955" w:rsidR="00DA6CC1" w:rsidRDefault="00D23A98">
            <w:pPr>
              <w:pStyle w:val="P68B1DB1-Standaard8"/>
              <w:jc w:val="center"/>
            </w:pPr>
            <w:r>
              <w:t>INGENIEUR*IN</w:t>
            </w:r>
          </w:p>
          <w:p w14:paraId="59E9EC60" w14:textId="77777777" w:rsidR="00DA6CC1" w:rsidRDefault="001D533A">
            <w:pPr>
              <w:jc w:val="center"/>
            </w:pPr>
            <w:r>
              <w:rPr>
                <w:noProof/>
              </w:rPr>
              <w:drawing>
                <wp:inline distT="0" distB="0" distL="0" distR="0" wp14:anchorId="75FD6949" wp14:editId="77E54A2D">
                  <wp:extent cx="216000" cy="216000"/>
                  <wp:effectExtent l="0" t="0" r="0" b="0"/>
                  <wp:docPr id="1355952101"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16000" cy="216000"/>
                          </a:xfrm>
                          <a:prstGeom prst="rect">
                            <a:avLst/>
                          </a:prstGeom>
                        </pic:spPr>
                      </pic:pic>
                    </a:graphicData>
                  </a:graphic>
                </wp:inline>
              </w:drawing>
            </w:r>
          </w:p>
          <w:p w14:paraId="2A8BF014" w14:textId="07B58632" w:rsidR="00DA6CC1" w:rsidRDefault="001D533A">
            <w:pPr>
              <w:jc w:val="center"/>
            </w:pPr>
            <w:r>
              <w:rPr>
                <w:noProof/>
              </w:rPr>
              <w:drawing>
                <wp:inline distT="0" distB="0" distL="0" distR="0" wp14:anchorId="53A0CADB" wp14:editId="57F70265">
                  <wp:extent cx="914400" cy="914400"/>
                  <wp:effectExtent l="0" t="0" r="0" b="0"/>
                  <wp:docPr id="1783463942"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inline>
              </w:drawing>
            </w:r>
          </w:p>
          <w:p w14:paraId="103DD7D3" w14:textId="77777777" w:rsidR="00DA6CC1" w:rsidRDefault="00DA6CC1">
            <w:pPr>
              <w:jc w:val="center"/>
            </w:pPr>
          </w:p>
          <w:p w14:paraId="4958A5B7" w14:textId="50869C33" w:rsidR="00DA6CC1" w:rsidRDefault="001D533A">
            <w:pPr>
              <w:jc w:val="center"/>
            </w:pPr>
            <w:r>
              <w:t xml:space="preserve">nutzt und entwickelt wissenschaftliche Erkenntnisse und sorgt für deren Anwendung. </w:t>
            </w:r>
            <w:r w:rsidR="00D23A98">
              <w:t xml:space="preserve">Ingenieur*innen sind darauf </w:t>
            </w:r>
            <w:r w:rsidR="00D23A98" w:rsidRPr="00D23A98">
              <w:t>spezialisiert, technische Herausforderungen zu lösen, Effizienz zu steigern und innovative Lösungen zu entwickeln.</w:t>
            </w:r>
          </w:p>
          <w:p w14:paraId="559696FA" w14:textId="77777777" w:rsidR="00DA6CC1" w:rsidRDefault="00DA6CC1" w:rsidP="00D23A98"/>
          <w:p w14:paraId="409CE02B" w14:textId="77777777" w:rsidR="00DA6CC1" w:rsidRDefault="00DA6CC1">
            <w:pPr>
              <w:jc w:val="center"/>
            </w:pPr>
          </w:p>
          <w:p w14:paraId="272D9A8E" w14:textId="3EAE4272" w:rsidR="00DA6CC1" w:rsidRDefault="001D533A">
            <w:pPr>
              <w:pStyle w:val="P68B1DB1-Standaard9"/>
              <w:jc w:val="center"/>
            </w:pPr>
            <w:r>
              <w:t>Arbeitskräfte</w:t>
            </w:r>
          </w:p>
        </w:tc>
        <w:tc>
          <w:tcPr>
            <w:tcW w:w="3475" w:type="dxa"/>
            <w:shd w:val="clear" w:color="auto" w:fill="F7CAAC" w:themeFill="accent2" w:themeFillTint="66"/>
          </w:tcPr>
          <w:p w14:paraId="103EC371" w14:textId="51A0F675" w:rsidR="00DA6CC1" w:rsidRDefault="00D23A98">
            <w:pPr>
              <w:pStyle w:val="P68B1DB1-Standaard8"/>
              <w:jc w:val="center"/>
            </w:pPr>
            <w:r>
              <w:t>TECHNIKER*IN</w:t>
            </w:r>
          </w:p>
          <w:p w14:paraId="0A8829C4" w14:textId="1F36AA99" w:rsidR="00DA6CC1" w:rsidRDefault="001D533A">
            <w:pPr>
              <w:jc w:val="center"/>
            </w:pPr>
            <w:r>
              <w:rPr>
                <w:noProof/>
              </w:rPr>
              <w:drawing>
                <wp:inline distT="0" distB="0" distL="0" distR="0" wp14:anchorId="0F3B8262" wp14:editId="7905920F">
                  <wp:extent cx="216000" cy="216000"/>
                  <wp:effectExtent l="0" t="0" r="0" b="0"/>
                  <wp:docPr id="1480860440"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6000" cy="216000"/>
                          </a:xfrm>
                          <a:prstGeom prst="rect">
                            <a:avLst/>
                          </a:prstGeom>
                        </pic:spPr>
                      </pic:pic>
                    </a:graphicData>
                  </a:graphic>
                </wp:inline>
              </w:drawing>
            </w:r>
          </w:p>
          <w:p w14:paraId="1C3149E6" w14:textId="7C574477" w:rsidR="00DA6CC1" w:rsidRDefault="001D533A">
            <w:pPr>
              <w:jc w:val="center"/>
            </w:pPr>
            <w:r>
              <w:rPr>
                <w:noProof/>
              </w:rPr>
              <w:drawing>
                <wp:inline distT="0" distB="0" distL="0" distR="0" wp14:anchorId="3AEA8A7B" wp14:editId="7C1F125D">
                  <wp:extent cx="914400" cy="914400"/>
                  <wp:effectExtent l="0" t="0" r="0" b="0"/>
                  <wp:docPr id="1179412497" name="Graphic 4" descr="Moersleut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2497" name="Graphic 1179412497" descr="Moersleutel met effen opvullin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inline>
              </w:drawing>
            </w:r>
          </w:p>
          <w:p w14:paraId="720EE09B" w14:textId="77777777" w:rsidR="00DA6CC1" w:rsidRDefault="00DA6CC1">
            <w:pPr>
              <w:jc w:val="center"/>
            </w:pPr>
          </w:p>
          <w:p w14:paraId="331DDD2C" w14:textId="77777777" w:rsidR="00DA6CC1" w:rsidRDefault="001D533A">
            <w:pPr>
              <w:jc w:val="center"/>
            </w:pPr>
            <w:r>
              <w:t>sorgt dafür, dass die Anlagen und Geräte einwandfrei funktionieren. Regelmäßige Wartung sorgt dafür, dass sie einwandfrei funktionieren, und deckt Mängel schnell auf.</w:t>
            </w:r>
          </w:p>
          <w:p w14:paraId="21E6C3A3" w14:textId="77777777" w:rsidR="00DA6CC1" w:rsidRDefault="00DA6CC1">
            <w:pPr>
              <w:jc w:val="center"/>
            </w:pPr>
          </w:p>
          <w:p w14:paraId="78C37713" w14:textId="77777777" w:rsidR="00DA6CC1" w:rsidRDefault="00DA6CC1">
            <w:pPr>
              <w:jc w:val="center"/>
            </w:pPr>
          </w:p>
          <w:p w14:paraId="74BF1208" w14:textId="77777777" w:rsidR="00DA6CC1" w:rsidRDefault="00DA6CC1"/>
          <w:p w14:paraId="7EF43D96" w14:textId="77777777" w:rsidR="00D23A98" w:rsidRDefault="00D23A98"/>
          <w:p w14:paraId="3E63A4DC" w14:textId="77777777" w:rsidR="00D23A98" w:rsidRDefault="00D23A98"/>
          <w:p w14:paraId="1B8F0D95" w14:textId="1BBA9DFB" w:rsidR="00DA6CC1" w:rsidRDefault="001D533A">
            <w:pPr>
              <w:pStyle w:val="P68B1DB1-Standaard9"/>
              <w:jc w:val="center"/>
            </w:pPr>
            <w:r>
              <w:t>Arbeitskräfte</w:t>
            </w:r>
          </w:p>
        </w:tc>
        <w:tc>
          <w:tcPr>
            <w:tcW w:w="3475" w:type="dxa"/>
            <w:shd w:val="clear" w:color="auto" w:fill="F7CAAC" w:themeFill="accent2" w:themeFillTint="66"/>
          </w:tcPr>
          <w:p w14:paraId="2854922A" w14:textId="6AC40AB2" w:rsidR="00DA6CC1" w:rsidRDefault="001D533A">
            <w:pPr>
              <w:pStyle w:val="P68B1DB1-Standaard8"/>
              <w:jc w:val="center"/>
              <w:rPr>
                <w:bCs/>
              </w:rPr>
            </w:pPr>
            <w:r>
              <w:t>MESS- UND REGELTECHNIKER</w:t>
            </w:r>
            <w:r w:rsidR="00D23A98">
              <w:t>*</w:t>
            </w:r>
            <w:r>
              <w:t>IN</w:t>
            </w:r>
          </w:p>
          <w:p w14:paraId="4FDC0D74" w14:textId="35D51665" w:rsidR="00DA6CC1" w:rsidRDefault="001D533A">
            <w:pPr>
              <w:jc w:val="center"/>
            </w:pPr>
            <w:r>
              <w:rPr>
                <w:noProof/>
              </w:rPr>
              <w:drawing>
                <wp:inline distT="0" distB="0" distL="0" distR="0" wp14:anchorId="4AC8F583" wp14:editId="1A7F6DBF">
                  <wp:extent cx="216000" cy="216000"/>
                  <wp:effectExtent l="0" t="0" r="0" b="0"/>
                  <wp:docPr id="1709871979"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6000" cy="216000"/>
                          </a:xfrm>
                          <a:prstGeom prst="rect">
                            <a:avLst/>
                          </a:prstGeom>
                        </pic:spPr>
                      </pic:pic>
                    </a:graphicData>
                  </a:graphic>
                </wp:inline>
              </w:drawing>
            </w:r>
          </w:p>
          <w:p w14:paraId="5B60CFAD" w14:textId="20983BB1" w:rsidR="00DA6CC1" w:rsidRDefault="001D533A">
            <w:pPr>
              <w:jc w:val="center"/>
            </w:pPr>
            <w:r>
              <w:rPr>
                <w:noProof/>
              </w:rPr>
              <w:drawing>
                <wp:inline distT="0" distB="0" distL="0" distR="0" wp14:anchorId="0B36AB1A" wp14:editId="7CE75F58">
                  <wp:extent cx="914400" cy="914400"/>
                  <wp:effectExtent l="0" t="0" r="0" b="0"/>
                  <wp:docPr id="821308429" name="Graphic 1" descr="Met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8429" name="Graphic 821308429" descr="Meter met effen opvullin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inline>
              </w:drawing>
            </w:r>
          </w:p>
          <w:p w14:paraId="651A2837" w14:textId="77777777" w:rsidR="00DA6CC1" w:rsidRDefault="00DA6CC1">
            <w:pPr>
              <w:jc w:val="center"/>
            </w:pPr>
          </w:p>
          <w:p w14:paraId="78EDD4E5" w14:textId="09021EAD" w:rsidR="00DA6CC1" w:rsidRDefault="001D533A">
            <w:pPr>
              <w:jc w:val="center"/>
            </w:pPr>
            <w:r>
              <w:t xml:space="preserve">installiert und wartet Messgeräte, die automatisierte Prozesse steuern. </w:t>
            </w:r>
          </w:p>
          <w:p w14:paraId="570D3F5D" w14:textId="77777777" w:rsidR="00DA6CC1" w:rsidRDefault="00DA6CC1">
            <w:pPr>
              <w:jc w:val="center"/>
            </w:pPr>
          </w:p>
          <w:p w14:paraId="343FDFBA" w14:textId="77777777" w:rsidR="00DA6CC1" w:rsidRDefault="00DA6CC1">
            <w:pPr>
              <w:jc w:val="center"/>
            </w:pPr>
          </w:p>
          <w:p w14:paraId="14602BB9" w14:textId="77777777" w:rsidR="00DA6CC1" w:rsidRDefault="00DA6CC1">
            <w:pPr>
              <w:jc w:val="center"/>
            </w:pPr>
          </w:p>
          <w:p w14:paraId="2CD1E1CB" w14:textId="77777777" w:rsidR="00D23A98" w:rsidRDefault="00D23A98">
            <w:pPr>
              <w:jc w:val="center"/>
            </w:pPr>
          </w:p>
          <w:p w14:paraId="67C3D463" w14:textId="77777777" w:rsidR="00D23A98" w:rsidRDefault="00D23A98">
            <w:pPr>
              <w:jc w:val="center"/>
            </w:pPr>
          </w:p>
          <w:p w14:paraId="4D1A023A" w14:textId="77777777" w:rsidR="00D23A98" w:rsidRDefault="00D23A98">
            <w:pPr>
              <w:jc w:val="center"/>
            </w:pPr>
          </w:p>
          <w:p w14:paraId="0EBA17C1" w14:textId="77777777" w:rsidR="00DA6CC1" w:rsidRDefault="00DA6CC1">
            <w:pPr>
              <w:jc w:val="center"/>
            </w:pPr>
          </w:p>
          <w:p w14:paraId="5A08D85B" w14:textId="3244BB76" w:rsidR="00DA6CC1" w:rsidRDefault="001D533A">
            <w:pPr>
              <w:pStyle w:val="P68B1DB1-Standaard9"/>
              <w:jc w:val="center"/>
            </w:pPr>
            <w:r>
              <w:t>Arbeitskräfte</w:t>
            </w:r>
          </w:p>
        </w:tc>
      </w:tr>
      <w:tr w:rsidR="00DA6CC1" w14:paraId="0E39D7E2" w14:textId="77777777">
        <w:trPr>
          <w:trHeight w:val="4876"/>
        </w:trPr>
        <w:tc>
          <w:tcPr>
            <w:tcW w:w="3475" w:type="dxa"/>
            <w:shd w:val="clear" w:color="auto" w:fill="F7CAAC" w:themeFill="accent2" w:themeFillTint="66"/>
          </w:tcPr>
          <w:p w14:paraId="5C5268E9" w14:textId="11D09FFB" w:rsidR="00DA6CC1" w:rsidRDefault="001D533A">
            <w:pPr>
              <w:pStyle w:val="P68B1DB1-Standaard8"/>
              <w:jc w:val="center"/>
            </w:pPr>
            <w:r>
              <w:t>BEDIENER</w:t>
            </w:r>
            <w:r w:rsidR="00D23A98">
              <w:t>*IN</w:t>
            </w:r>
          </w:p>
          <w:p w14:paraId="6E962761" w14:textId="5CC607FD" w:rsidR="00DA6CC1" w:rsidRDefault="001D533A">
            <w:pPr>
              <w:jc w:val="center"/>
            </w:pPr>
            <w:r>
              <w:rPr>
                <w:noProof/>
              </w:rPr>
              <w:drawing>
                <wp:inline distT="0" distB="0" distL="0" distR="0" wp14:anchorId="342D6262" wp14:editId="4C240B8A">
                  <wp:extent cx="216000" cy="216000"/>
                  <wp:effectExtent l="0" t="0" r="0" b="0"/>
                  <wp:docPr id="1906339883"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6000" cy="216000"/>
                          </a:xfrm>
                          <a:prstGeom prst="rect">
                            <a:avLst/>
                          </a:prstGeom>
                        </pic:spPr>
                      </pic:pic>
                    </a:graphicData>
                  </a:graphic>
                </wp:inline>
              </w:drawing>
            </w:r>
          </w:p>
          <w:p w14:paraId="4DE2B5BD" w14:textId="449242C3" w:rsidR="00DA6CC1" w:rsidRDefault="001D533A">
            <w:pPr>
              <w:jc w:val="center"/>
            </w:pPr>
            <w:r>
              <w:rPr>
                <w:noProof/>
              </w:rPr>
              <w:drawing>
                <wp:inline distT="0" distB="0" distL="0" distR="0" wp14:anchorId="3A1814B2" wp14:editId="275339CB">
                  <wp:extent cx="914400" cy="914400"/>
                  <wp:effectExtent l="0" t="0" r="0" b="0"/>
                  <wp:docPr id="682793059"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inline>
              </w:drawing>
            </w:r>
          </w:p>
          <w:p w14:paraId="25864CF6" w14:textId="77777777" w:rsidR="00DA6CC1" w:rsidRDefault="00DA6CC1">
            <w:pPr>
              <w:jc w:val="center"/>
            </w:pPr>
          </w:p>
          <w:p w14:paraId="37081CDA" w14:textId="7FF3EBBC" w:rsidR="00DA6CC1" w:rsidRDefault="001D533A">
            <w:pPr>
              <w:jc w:val="center"/>
            </w:pPr>
            <w:r>
              <w:t xml:space="preserve">steuert komplexe Anlagen, in denen physikalische oder chemische Reaktionen zur Herstellung neuer Produkte ablaufen. </w:t>
            </w:r>
            <w:r w:rsidR="00D23A98">
              <w:t>Bediener*innen</w:t>
            </w:r>
            <w:r>
              <w:t xml:space="preserve"> überwach</w:t>
            </w:r>
            <w:r w:rsidR="00D23A98">
              <w:t>en</w:t>
            </w:r>
            <w:r>
              <w:t xml:space="preserve"> die Anlagen und achte</w:t>
            </w:r>
            <w:r w:rsidR="00D23A98">
              <w:t>n</w:t>
            </w:r>
            <w:r>
              <w:t xml:space="preserve"> auf die Einhaltung von Sicherheits- und Umweltvorschriften.</w:t>
            </w:r>
          </w:p>
          <w:p w14:paraId="71BB6BC8" w14:textId="77777777" w:rsidR="00DA6CC1" w:rsidRDefault="00DA6CC1"/>
          <w:p w14:paraId="3440BED6" w14:textId="50403062" w:rsidR="00DA6CC1" w:rsidRDefault="001D533A">
            <w:pPr>
              <w:pStyle w:val="P68B1DB1-Standaard9"/>
              <w:jc w:val="center"/>
            </w:pPr>
            <w:r>
              <w:t>Arbeitskräfte</w:t>
            </w:r>
          </w:p>
        </w:tc>
        <w:tc>
          <w:tcPr>
            <w:tcW w:w="3475" w:type="dxa"/>
            <w:shd w:val="clear" w:color="auto" w:fill="F7CAAC" w:themeFill="accent2" w:themeFillTint="66"/>
          </w:tcPr>
          <w:p w14:paraId="0434FB59" w14:textId="311FA34A" w:rsidR="00DA6CC1" w:rsidRDefault="001D533A">
            <w:pPr>
              <w:pStyle w:val="P68B1DB1-Standaard8"/>
              <w:jc w:val="center"/>
            </w:pPr>
            <w:r>
              <w:t>KOORDINATOR</w:t>
            </w:r>
            <w:r w:rsidR="00D23A98">
              <w:t>*IN</w:t>
            </w:r>
            <w:r>
              <w:t xml:space="preserve"> FÜR UMWELTPOLITIK</w:t>
            </w:r>
          </w:p>
          <w:p w14:paraId="186FA8BC" w14:textId="5B13E16E" w:rsidR="00DA6CC1" w:rsidRDefault="001D533A">
            <w:pPr>
              <w:jc w:val="center"/>
            </w:pPr>
            <w:r>
              <w:rPr>
                <w:noProof/>
              </w:rPr>
              <w:drawing>
                <wp:inline distT="0" distB="0" distL="0" distR="0" wp14:anchorId="24BC1D97" wp14:editId="5FC80185">
                  <wp:extent cx="216000" cy="216000"/>
                  <wp:effectExtent l="0" t="0" r="0" b="0"/>
                  <wp:docPr id="434929644"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6000" cy="216000"/>
                          </a:xfrm>
                          <a:prstGeom prst="rect">
                            <a:avLst/>
                          </a:prstGeom>
                        </pic:spPr>
                      </pic:pic>
                    </a:graphicData>
                  </a:graphic>
                </wp:inline>
              </w:drawing>
            </w:r>
          </w:p>
          <w:p w14:paraId="021AF9BC" w14:textId="600679C9" w:rsidR="00DA6CC1" w:rsidRDefault="001D533A">
            <w:pPr>
              <w:jc w:val="center"/>
            </w:pPr>
            <w:r>
              <w:rPr>
                <w:noProof/>
              </w:rPr>
              <w:drawing>
                <wp:inline distT="0" distB="0" distL="0" distR="0" wp14:anchorId="737B07C8" wp14:editId="1143D8C8">
                  <wp:extent cx="914400" cy="914400"/>
                  <wp:effectExtent l="0" t="0" r="0" b="0"/>
                  <wp:docPr id="1052727551" name="Graphic 2" descr="Bl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7551" name="Graphic 1052727551" descr="Blad met effen opvullin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inline>
              </w:drawing>
            </w:r>
          </w:p>
          <w:p w14:paraId="7FA8BCD6" w14:textId="77777777" w:rsidR="00DA6CC1" w:rsidRDefault="00DA6CC1">
            <w:pPr>
              <w:jc w:val="center"/>
            </w:pPr>
          </w:p>
          <w:p w14:paraId="41F68274" w14:textId="77777777" w:rsidR="00DA6CC1" w:rsidRDefault="001D533A">
            <w:pPr>
              <w:jc w:val="center"/>
            </w:pPr>
            <w:r>
              <w:t>unterstützt das Unternehmen bei der Einhaltung aller gesetzlichen Umweltvorschriften: Wasserqualität, Luftemissionen, Abwasserbehandlung, Abfallbehandlung usw.</w:t>
            </w:r>
          </w:p>
          <w:p w14:paraId="28F7754F" w14:textId="77777777" w:rsidR="00DA6CC1" w:rsidRDefault="00DA6CC1">
            <w:pPr>
              <w:jc w:val="center"/>
            </w:pPr>
          </w:p>
          <w:p w14:paraId="468DFB03" w14:textId="77777777" w:rsidR="00DA6CC1" w:rsidRDefault="00DA6CC1">
            <w:pPr>
              <w:jc w:val="center"/>
            </w:pPr>
          </w:p>
          <w:p w14:paraId="32E5D629" w14:textId="385C1105" w:rsidR="00DA6CC1" w:rsidRDefault="001D533A">
            <w:pPr>
              <w:pStyle w:val="P68B1DB1-Standaard9"/>
              <w:jc w:val="center"/>
            </w:pPr>
            <w:r>
              <w:t>Arbeitskräfte</w:t>
            </w:r>
          </w:p>
        </w:tc>
        <w:tc>
          <w:tcPr>
            <w:tcW w:w="3475" w:type="dxa"/>
            <w:shd w:val="clear" w:color="auto" w:fill="F7CAAC" w:themeFill="accent2" w:themeFillTint="66"/>
          </w:tcPr>
          <w:p w14:paraId="282FD775" w14:textId="57944CD2" w:rsidR="00DA6CC1" w:rsidRDefault="00D23A98">
            <w:pPr>
              <w:pStyle w:val="P68B1DB1-Standaard8"/>
              <w:jc w:val="center"/>
              <w:rPr>
                <w:bCs/>
              </w:rPr>
            </w:pPr>
            <w:r>
              <w:t>DATENANALYTIKER*IN</w:t>
            </w:r>
          </w:p>
          <w:p w14:paraId="3E623D01" w14:textId="4378406F" w:rsidR="00DA6CC1" w:rsidRDefault="001D533A">
            <w:pPr>
              <w:jc w:val="center"/>
            </w:pPr>
            <w:r>
              <w:rPr>
                <w:noProof/>
              </w:rPr>
              <w:drawing>
                <wp:inline distT="0" distB="0" distL="0" distR="0" wp14:anchorId="774CC6A6" wp14:editId="576DD6D3">
                  <wp:extent cx="216000" cy="216000"/>
                  <wp:effectExtent l="0" t="0" r="0" b="0"/>
                  <wp:docPr id="207145835"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6000" cy="216000"/>
                          </a:xfrm>
                          <a:prstGeom prst="rect">
                            <a:avLst/>
                          </a:prstGeom>
                        </pic:spPr>
                      </pic:pic>
                    </a:graphicData>
                  </a:graphic>
                </wp:inline>
              </w:drawing>
            </w:r>
          </w:p>
          <w:p w14:paraId="45541167" w14:textId="77777777" w:rsidR="00DA6CC1" w:rsidRDefault="001D533A">
            <w:pPr>
              <w:jc w:val="center"/>
            </w:pPr>
            <w:r>
              <w:rPr>
                <w:noProof/>
              </w:rPr>
              <w:drawing>
                <wp:inline distT="0" distB="0" distL="0" distR="0" wp14:anchorId="7FAA9524" wp14:editId="032D2FE9">
                  <wp:extent cx="914400" cy="914400"/>
                  <wp:effectExtent l="0" t="0" r="0" b="0"/>
                  <wp:docPr id="1291484084" name="Graphic 1" descr="Staafdiagram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84084" name="Graphic 1291484084" descr="Staafdiagram met effen opvullin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inline>
              </w:drawing>
            </w:r>
          </w:p>
          <w:p w14:paraId="58063986" w14:textId="77777777" w:rsidR="00DA6CC1" w:rsidRDefault="00DA6CC1">
            <w:pPr>
              <w:jc w:val="center"/>
            </w:pPr>
          </w:p>
          <w:p w14:paraId="36AB195C" w14:textId="0E965561" w:rsidR="00DA6CC1" w:rsidRDefault="001D533A">
            <w:pPr>
              <w:jc w:val="center"/>
            </w:pPr>
            <w:r>
              <w:t>mach</w:t>
            </w:r>
            <w:r w:rsidR="00D23A98">
              <w:t>t</w:t>
            </w:r>
            <w:r>
              <w:t xml:space="preserve"> Vorschläge zur Verbesserung von Geschäftsprozessen auf der Grundlage aller Arten von Daten, die Sie über den Ablauf der Geschäftsprozesse sammeln. So können Unternehmen reibungsloser, effizienter, nachhaltiger und rentabler arbeiten. </w:t>
            </w:r>
          </w:p>
          <w:p w14:paraId="4E31A375" w14:textId="77777777" w:rsidR="00DA6CC1" w:rsidRDefault="00DA6CC1">
            <w:pPr>
              <w:jc w:val="center"/>
            </w:pPr>
          </w:p>
          <w:p w14:paraId="3655A223" w14:textId="064122AF" w:rsidR="00DA6CC1" w:rsidRDefault="001D533A">
            <w:pPr>
              <w:jc w:val="center"/>
            </w:pPr>
            <w:r>
              <w:rPr>
                <w:b/>
                <w:color w:val="C45911" w:themeColor="accent2" w:themeShade="BF"/>
              </w:rPr>
              <w:t>Arbeitskräfte</w:t>
            </w:r>
            <w:r>
              <w:t xml:space="preserve"> </w:t>
            </w:r>
          </w:p>
        </w:tc>
      </w:tr>
      <w:tr w:rsidR="00DA6CC1" w14:paraId="6770C5E3" w14:textId="77777777">
        <w:trPr>
          <w:trHeight w:val="4876"/>
        </w:trPr>
        <w:tc>
          <w:tcPr>
            <w:tcW w:w="3475" w:type="dxa"/>
            <w:shd w:val="clear" w:color="auto" w:fill="F7CAAC" w:themeFill="accent2" w:themeFillTint="66"/>
          </w:tcPr>
          <w:p w14:paraId="2E68FE1C" w14:textId="44346FC1" w:rsidR="00DA6CC1" w:rsidRDefault="001D533A">
            <w:pPr>
              <w:pStyle w:val="P68B1DB1-Standaard8"/>
              <w:jc w:val="center"/>
            </w:pPr>
            <w:r>
              <w:lastRenderedPageBreak/>
              <w:t>ELEKTRIKER</w:t>
            </w:r>
            <w:r w:rsidR="00D23A98">
              <w:t>*IN</w:t>
            </w:r>
          </w:p>
          <w:p w14:paraId="0CE93ED5" w14:textId="675AC65A" w:rsidR="00DA6CC1" w:rsidRDefault="001D533A">
            <w:pPr>
              <w:jc w:val="center"/>
            </w:pPr>
            <w:r>
              <w:rPr>
                <w:noProof/>
              </w:rPr>
              <w:drawing>
                <wp:inline distT="0" distB="0" distL="0" distR="0" wp14:anchorId="207856E5" wp14:editId="43AA4DC2">
                  <wp:extent cx="216000" cy="216000"/>
                  <wp:effectExtent l="0" t="0" r="0" b="0"/>
                  <wp:docPr id="799100026"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6000" cy="216000"/>
                          </a:xfrm>
                          <a:prstGeom prst="rect">
                            <a:avLst/>
                          </a:prstGeom>
                        </pic:spPr>
                      </pic:pic>
                    </a:graphicData>
                  </a:graphic>
                </wp:inline>
              </w:drawing>
            </w:r>
          </w:p>
          <w:p w14:paraId="6B1C2FDE" w14:textId="72DB1D91" w:rsidR="00DA6CC1" w:rsidRDefault="001D533A">
            <w:pPr>
              <w:jc w:val="center"/>
            </w:pPr>
            <w:r>
              <w:rPr>
                <w:noProof/>
              </w:rPr>
              <w:drawing>
                <wp:inline distT="0" distB="0" distL="0" distR="0" wp14:anchorId="5B0A2EAC" wp14:editId="0708E67B">
                  <wp:extent cx="914400" cy="914400"/>
                  <wp:effectExtent l="0" t="0" r="0" b="0"/>
                  <wp:docPr id="1279770062" name="Graphic 2" descr="Hoogspan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0062" name="Graphic 1279770062" descr="Hoogspanning met effen opvullin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inline>
              </w:drawing>
            </w:r>
          </w:p>
          <w:p w14:paraId="33654438" w14:textId="77777777" w:rsidR="00DA6CC1" w:rsidRDefault="00DA6CC1">
            <w:pPr>
              <w:jc w:val="center"/>
            </w:pPr>
          </w:p>
          <w:p w14:paraId="4EF6F9D3" w14:textId="5930C52D" w:rsidR="00DA6CC1" w:rsidRDefault="001D533A">
            <w:pPr>
              <w:jc w:val="center"/>
            </w:pPr>
            <w:r>
              <w:t xml:space="preserve">Sorgt für den korrekten Anschluss von Anlagen an das Stromnetz. </w:t>
            </w:r>
          </w:p>
          <w:p w14:paraId="73DAF98D" w14:textId="77777777" w:rsidR="00DA6CC1" w:rsidRDefault="00DA6CC1">
            <w:pPr>
              <w:jc w:val="center"/>
            </w:pPr>
          </w:p>
          <w:p w14:paraId="6077A5D6" w14:textId="77777777" w:rsidR="00DA6CC1" w:rsidRDefault="00DA6CC1">
            <w:pPr>
              <w:jc w:val="center"/>
            </w:pPr>
          </w:p>
          <w:p w14:paraId="56178F45" w14:textId="77777777" w:rsidR="00DA6CC1" w:rsidRDefault="00DA6CC1">
            <w:pPr>
              <w:jc w:val="center"/>
            </w:pPr>
          </w:p>
          <w:p w14:paraId="458F69CA" w14:textId="77777777" w:rsidR="00174EE7" w:rsidRDefault="00174EE7" w:rsidP="00174EE7"/>
          <w:p w14:paraId="139198A7" w14:textId="77777777" w:rsidR="00DA6CC1" w:rsidRDefault="00DA6CC1">
            <w:pPr>
              <w:jc w:val="center"/>
            </w:pPr>
          </w:p>
          <w:p w14:paraId="54A05EF7" w14:textId="77777777" w:rsidR="00DA6CC1" w:rsidRDefault="00DA6CC1">
            <w:pPr>
              <w:jc w:val="center"/>
            </w:pPr>
          </w:p>
          <w:p w14:paraId="1CA27369" w14:textId="32A497A0" w:rsidR="00DA6CC1" w:rsidRDefault="001D533A">
            <w:pPr>
              <w:pStyle w:val="P68B1DB1-Standaard9"/>
              <w:jc w:val="center"/>
            </w:pPr>
            <w:r>
              <w:t>Arbeitskräfte</w:t>
            </w:r>
          </w:p>
        </w:tc>
        <w:tc>
          <w:tcPr>
            <w:tcW w:w="3475" w:type="dxa"/>
            <w:shd w:val="clear" w:color="auto" w:fill="FFFFFF" w:themeFill="background1"/>
          </w:tcPr>
          <w:p w14:paraId="1F323E0A" w14:textId="77777777" w:rsidR="00DA6CC1" w:rsidRDefault="00DA6CC1">
            <w:pPr>
              <w:jc w:val="center"/>
            </w:pPr>
          </w:p>
        </w:tc>
        <w:tc>
          <w:tcPr>
            <w:tcW w:w="3475" w:type="dxa"/>
            <w:shd w:val="clear" w:color="auto" w:fill="FFFFFF" w:themeFill="background1"/>
          </w:tcPr>
          <w:p w14:paraId="6582D6A1" w14:textId="77777777" w:rsidR="00DA6CC1" w:rsidRDefault="00DA6CC1">
            <w:pPr>
              <w:jc w:val="center"/>
            </w:pPr>
          </w:p>
        </w:tc>
      </w:tr>
      <w:tr w:rsidR="00DA6CC1" w14:paraId="5108B685" w14:textId="77777777">
        <w:trPr>
          <w:trHeight w:val="4876"/>
        </w:trPr>
        <w:tc>
          <w:tcPr>
            <w:tcW w:w="3475" w:type="dxa"/>
            <w:shd w:val="clear" w:color="auto" w:fill="FFE599" w:themeFill="accent4" w:themeFillTint="66"/>
          </w:tcPr>
          <w:p w14:paraId="04D91692" w14:textId="77777777" w:rsidR="00DA6CC1" w:rsidRDefault="001D533A">
            <w:pPr>
              <w:pStyle w:val="P68B1DB1-Standaard10"/>
              <w:jc w:val="center"/>
            </w:pPr>
            <w:r>
              <w:t>LANDSTROM</w:t>
            </w:r>
          </w:p>
          <w:p w14:paraId="191BCF4F" w14:textId="77777777" w:rsidR="00DA6CC1" w:rsidRDefault="00DA6CC1">
            <w:pPr>
              <w:jc w:val="center"/>
            </w:pPr>
          </w:p>
          <w:p w14:paraId="454E71A6" w14:textId="77777777" w:rsidR="00DA6CC1" w:rsidRDefault="001D533A">
            <w:pPr>
              <w:jc w:val="center"/>
            </w:pPr>
            <w:r>
              <w:rPr>
                <w:noProof/>
              </w:rPr>
              <w:drawing>
                <wp:inline distT="0" distB="0" distL="0" distR="0" wp14:anchorId="2C3E94B4" wp14:editId="77DB9AC0">
                  <wp:extent cx="1665663" cy="914400"/>
                  <wp:effectExtent l="0" t="0" r="0" b="0"/>
                  <wp:docPr id="73788038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5663" cy="914400"/>
                          </a:xfrm>
                          <a:prstGeom prst="rect">
                            <a:avLst/>
                          </a:prstGeom>
                          <a:noFill/>
                          <a:ln>
                            <a:noFill/>
                          </a:ln>
                        </pic:spPr>
                      </pic:pic>
                    </a:graphicData>
                  </a:graphic>
                </wp:inline>
              </w:drawing>
            </w:r>
          </w:p>
          <w:p w14:paraId="6D6AC27F" w14:textId="77777777" w:rsidR="00DA6CC1" w:rsidRDefault="00DA6CC1">
            <w:pPr>
              <w:jc w:val="center"/>
            </w:pPr>
          </w:p>
          <w:p w14:paraId="3D2E4BB3" w14:textId="4EB7726A" w:rsidR="00DA6CC1" w:rsidRDefault="001D533A" w:rsidP="00426DEC">
            <w:pPr>
              <w:jc w:val="center"/>
            </w:pPr>
            <w:r>
              <w:t>Landstrom ermöglicht es Schiffen, Strom von Land zu nutzen, anstatt ihre Motoren laufen zu lassen. Dadurch wird die Umweltverschmutzung während der Liegezeit im Hafen deutlich reduziert.</w:t>
            </w:r>
          </w:p>
          <w:p w14:paraId="41CFBBC4" w14:textId="77777777" w:rsidR="00DA6CC1" w:rsidRDefault="00DA6CC1" w:rsidP="00426DEC"/>
          <w:p w14:paraId="22B54F52" w14:textId="1606197E" w:rsidR="00DA6CC1" w:rsidRDefault="001D533A">
            <w:pPr>
              <w:pStyle w:val="P68B1DB1-Standaard9"/>
              <w:jc w:val="center"/>
            </w:pPr>
            <w:r>
              <w:t>Spezielle Aufrüstung</w:t>
            </w:r>
          </w:p>
        </w:tc>
        <w:tc>
          <w:tcPr>
            <w:tcW w:w="3475" w:type="dxa"/>
            <w:shd w:val="clear" w:color="auto" w:fill="FFE599" w:themeFill="accent4" w:themeFillTint="66"/>
          </w:tcPr>
          <w:p w14:paraId="4043E127" w14:textId="321233A9" w:rsidR="00DA6CC1" w:rsidRDefault="00D23A98">
            <w:pPr>
              <w:pStyle w:val="P68B1DB1-Standaard10"/>
              <w:jc w:val="center"/>
              <w:rPr>
                <w:bCs/>
              </w:rPr>
            </w:pPr>
            <w:r>
              <w:t>ELEKTRISCHE FAHRZEUGE</w:t>
            </w:r>
          </w:p>
          <w:p w14:paraId="1C8120EF" w14:textId="77777777" w:rsidR="00DA6CC1" w:rsidRDefault="00DA6CC1">
            <w:pPr>
              <w:jc w:val="center"/>
            </w:pPr>
          </w:p>
          <w:p w14:paraId="4729DA6F" w14:textId="056B44BA" w:rsidR="00DA6CC1" w:rsidRDefault="001D533A">
            <w:pPr>
              <w:jc w:val="center"/>
            </w:pPr>
            <w:r>
              <w:rPr>
                <w:noProof/>
              </w:rPr>
              <w:drawing>
                <wp:inline distT="0" distB="0" distL="0" distR="0" wp14:anchorId="0F99A4C1" wp14:editId="1D81AC1B">
                  <wp:extent cx="1600085" cy="914400"/>
                  <wp:effectExtent l="0" t="0" r="635" b="0"/>
                  <wp:docPr id="100532161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29E2E36F" w14:textId="77777777" w:rsidR="00DA6CC1" w:rsidRDefault="00DA6CC1">
            <w:pPr>
              <w:jc w:val="center"/>
            </w:pPr>
          </w:p>
          <w:p w14:paraId="0340346F" w14:textId="312BB4FE" w:rsidR="00DA6CC1" w:rsidRDefault="001D533A">
            <w:pPr>
              <w:jc w:val="center"/>
            </w:pPr>
            <w:r>
              <w:t xml:space="preserve">Das sind </w:t>
            </w:r>
            <w:r w:rsidR="00D23A98">
              <w:t>Fahrzeuge</w:t>
            </w:r>
            <w:r>
              <w:t>, die mit Strom statt mit Kraftstoff betrieben werden, was besser für die Umwelt ist.</w:t>
            </w:r>
          </w:p>
          <w:p w14:paraId="0F0D6159" w14:textId="77777777" w:rsidR="00DA6CC1" w:rsidRDefault="00DA6CC1">
            <w:pPr>
              <w:jc w:val="center"/>
            </w:pPr>
          </w:p>
          <w:p w14:paraId="20B3BD04" w14:textId="77777777" w:rsidR="00DA6CC1" w:rsidRDefault="00DA6CC1" w:rsidP="00D23A98"/>
          <w:p w14:paraId="4CE10705" w14:textId="77777777" w:rsidR="00DA6CC1" w:rsidRDefault="00DA6CC1">
            <w:pPr>
              <w:jc w:val="center"/>
            </w:pPr>
          </w:p>
          <w:p w14:paraId="29758BEC" w14:textId="77777777" w:rsidR="00DA6CC1" w:rsidRDefault="00DA6CC1">
            <w:pPr>
              <w:jc w:val="center"/>
            </w:pPr>
          </w:p>
          <w:p w14:paraId="20B0BB0F" w14:textId="0F5C56B2" w:rsidR="00DA6CC1" w:rsidRDefault="001D533A">
            <w:pPr>
              <w:pStyle w:val="P68B1DB1-Standaard9"/>
              <w:jc w:val="center"/>
            </w:pPr>
            <w:r>
              <w:t>Spezielle Aufrüstung</w:t>
            </w:r>
          </w:p>
        </w:tc>
        <w:tc>
          <w:tcPr>
            <w:tcW w:w="3475" w:type="dxa"/>
            <w:shd w:val="clear" w:color="auto" w:fill="FFE599" w:themeFill="accent4" w:themeFillTint="66"/>
          </w:tcPr>
          <w:p w14:paraId="28F28F01" w14:textId="77777777" w:rsidR="00DA6CC1" w:rsidRDefault="001D533A">
            <w:pPr>
              <w:pStyle w:val="P68B1DB1-Standaard10"/>
              <w:jc w:val="center"/>
              <w:rPr>
                <w:bCs/>
              </w:rPr>
            </w:pPr>
            <w:r>
              <w:t>ELEKTRISCHE KRÄNE</w:t>
            </w:r>
          </w:p>
          <w:p w14:paraId="450443E5" w14:textId="77777777" w:rsidR="00DA6CC1" w:rsidRDefault="00DA6CC1">
            <w:pPr>
              <w:jc w:val="center"/>
            </w:pPr>
          </w:p>
          <w:p w14:paraId="46875705" w14:textId="77777777" w:rsidR="00DA6CC1" w:rsidRDefault="001D533A">
            <w:pPr>
              <w:jc w:val="center"/>
            </w:pPr>
            <w:r>
              <w:rPr>
                <w:noProof/>
              </w:rPr>
              <w:drawing>
                <wp:inline distT="0" distB="0" distL="0" distR="0" wp14:anchorId="4D7C48EC" wp14:editId="3D2D8DEE">
                  <wp:extent cx="1661746" cy="914400"/>
                  <wp:effectExtent l="0" t="0" r="0" b="0"/>
                  <wp:docPr id="10086491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76561" name=""/>
                          <pic:cNvPicPr/>
                        </pic:nvPicPr>
                        <pic:blipFill>
                          <a:blip r:embed="rId66"/>
                          <a:stretch>
                            <a:fillRect/>
                          </a:stretch>
                        </pic:blipFill>
                        <pic:spPr>
                          <a:xfrm>
                            <a:off x="0" y="0"/>
                            <a:ext cx="1661746" cy="914400"/>
                          </a:xfrm>
                          <a:prstGeom prst="rect">
                            <a:avLst/>
                          </a:prstGeom>
                        </pic:spPr>
                      </pic:pic>
                    </a:graphicData>
                  </a:graphic>
                </wp:inline>
              </w:drawing>
            </w:r>
          </w:p>
          <w:p w14:paraId="29A0F351" w14:textId="77777777" w:rsidR="00DA6CC1" w:rsidRDefault="00DA6CC1"/>
          <w:p w14:paraId="374FA939" w14:textId="628DFC38" w:rsidR="00DA6CC1" w:rsidRDefault="001D533A">
            <w:pPr>
              <w:jc w:val="center"/>
            </w:pPr>
            <w:r>
              <w:t>Es handelt sich um Hafenkräne, die mit Strom statt mit Kraftstoff betrieben werden, was besser für die Umwelt ist</w:t>
            </w:r>
            <w:r w:rsidR="00174EE7">
              <w:t>.</w:t>
            </w:r>
          </w:p>
          <w:p w14:paraId="2D5DFB37" w14:textId="77777777" w:rsidR="00DA6CC1" w:rsidRDefault="00DA6CC1" w:rsidP="00426DEC"/>
          <w:p w14:paraId="560B9DFB" w14:textId="77777777" w:rsidR="00DA6CC1" w:rsidRDefault="00DA6CC1">
            <w:pPr>
              <w:jc w:val="center"/>
            </w:pPr>
          </w:p>
          <w:p w14:paraId="425B9217" w14:textId="77777777" w:rsidR="00DA6CC1" w:rsidRDefault="00DA6CC1">
            <w:pPr>
              <w:jc w:val="center"/>
            </w:pPr>
          </w:p>
          <w:p w14:paraId="7BC9E6EC" w14:textId="77777777" w:rsidR="00DA6CC1" w:rsidRDefault="00DA6CC1">
            <w:pPr>
              <w:jc w:val="center"/>
            </w:pPr>
          </w:p>
          <w:p w14:paraId="3704DFC1" w14:textId="7E2AEECE" w:rsidR="00DA6CC1" w:rsidRDefault="001D533A">
            <w:pPr>
              <w:pStyle w:val="P68B1DB1-Standaard9"/>
              <w:jc w:val="center"/>
            </w:pPr>
            <w:r>
              <w:t>Spezielle Aufrüstung</w:t>
            </w:r>
          </w:p>
        </w:tc>
      </w:tr>
      <w:tr w:rsidR="00DA6CC1" w14:paraId="7327656B" w14:textId="77777777">
        <w:trPr>
          <w:trHeight w:val="4876"/>
        </w:trPr>
        <w:tc>
          <w:tcPr>
            <w:tcW w:w="3475" w:type="dxa"/>
            <w:shd w:val="clear" w:color="auto" w:fill="FFE599" w:themeFill="accent4" w:themeFillTint="66"/>
          </w:tcPr>
          <w:p w14:paraId="10A9ADD3" w14:textId="77777777" w:rsidR="00DA6CC1" w:rsidRDefault="001D533A">
            <w:pPr>
              <w:pStyle w:val="P68B1DB1-Standaard10"/>
              <w:jc w:val="center"/>
              <w:rPr>
                <w:bCs/>
              </w:rPr>
            </w:pPr>
            <w:r>
              <w:t>MIT METHANOL BETRIEBENE SCHLEPPER</w:t>
            </w:r>
          </w:p>
          <w:p w14:paraId="3A9B6EC4" w14:textId="77777777" w:rsidR="00DA6CC1" w:rsidRDefault="00DA6CC1">
            <w:pPr>
              <w:jc w:val="center"/>
            </w:pPr>
          </w:p>
          <w:p w14:paraId="3045BC06" w14:textId="77777777" w:rsidR="00DA6CC1" w:rsidRDefault="001D533A">
            <w:pPr>
              <w:jc w:val="center"/>
            </w:pPr>
            <w:r>
              <w:rPr>
                <w:noProof/>
              </w:rPr>
              <w:drawing>
                <wp:inline distT="0" distB="0" distL="0" distR="0" wp14:anchorId="2A78233A" wp14:editId="3201E25E">
                  <wp:extent cx="1688810" cy="914400"/>
                  <wp:effectExtent l="0" t="0" r="6985" b="0"/>
                  <wp:docPr id="15058384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38477" name=""/>
                          <pic:cNvPicPr/>
                        </pic:nvPicPr>
                        <pic:blipFill>
                          <a:blip r:embed="rId67"/>
                          <a:stretch>
                            <a:fillRect/>
                          </a:stretch>
                        </pic:blipFill>
                        <pic:spPr>
                          <a:xfrm>
                            <a:off x="0" y="0"/>
                            <a:ext cx="1688810" cy="914400"/>
                          </a:xfrm>
                          <a:prstGeom prst="rect">
                            <a:avLst/>
                          </a:prstGeom>
                        </pic:spPr>
                      </pic:pic>
                    </a:graphicData>
                  </a:graphic>
                </wp:inline>
              </w:drawing>
            </w:r>
          </w:p>
          <w:p w14:paraId="1C251B03" w14:textId="77777777" w:rsidR="00DA6CC1" w:rsidRDefault="00DA6CC1">
            <w:pPr>
              <w:jc w:val="center"/>
            </w:pPr>
          </w:p>
          <w:p w14:paraId="4DDCD0E6" w14:textId="7C11DAE3" w:rsidR="00DA6CC1" w:rsidRDefault="001D533A">
            <w:pPr>
              <w:jc w:val="center"/>
            </w:pPr>
            <w:r>
              <w:t>Schlepper, die mit Methanol anstelle von Diesel betrieben werden, verursachen weitaus weniger Emissionen und sind umweltfreundlicher</w:t>
            </w:r>
            <w:r w:rsidR="00174EE7">
              <w:t>.</w:t>
            </w:r>
          </w:p>
          <w:p w14:paraId="5C412ED5" w14:textId="77777777" w:rsidR="00DA6CC1" w:rsidRDefault="00DA6CC1">
            <w:pPr>
              <w:jc w:val="center"/>
            </w:pPr>
          </w:p>
          <w:p w14:paraId="618C58BC" w14:textId="77777777" w:rsidR="00DA6CC1" w:rsidRDefault="00DA6CC1" w:rsidP="00426DEC"/>
          <w:p w14:paraId="6C3A140E" w14:textId="77777777" w:rsidR="00DA6CC1" w:rsidRDefault="00DA6CC1">
            <w:pPr>
              <w:jc w:val="center"/>
            </w:pPr>
          </w:p>
          <w:p w14:paraId="5E72A42C" w14:textId="4BAE86FB" w:rsidR="00DA6CC1" w:rsidRDefault="001D533A">
            <w:pPr>
              <w:pStyle w:val="P68B1DB1-Standaard9"/>
              <w:jc w:val="center"/>
            </w:pPr>
            <w:r>
              <w:t>Spezielle Aufrüstung</w:t>
            </w:r>
          </w:p>
        </w:tc>
        <w:tc>
          <w:tcPr>
            <w:tcW w:w="3475" w:type="dxa"/>
            <w:shd w:val="clear" w:color="auto" w:fill="FFE599" w:themeFill="accent4" w:themeFillTint="66"/>
          </w:tcPr>
          <w:p w14:paraId="2F0DA21D" w14:textId="77777777" w:rsidR="00DA6CC1" w:rsidRDefault="001D533A">
            <w:pPr>
              <w:pStyle w:val="P68B1DB1-Standaard10"/>
              <w:jc w:val="center"/>
              <w:rPr>
                <w:bCs/>
              </w:rPr>
            </w:pPr>
            <w:r>
              <w:t>WASSERSTOFFBETRIEBENE SCHLEPPER</w:t>
            </w:r>
          </w:p>
          <w:p w14:paraId="5B29322C" w14:textId="77777777" w:rsidR="00DA6CC1" w:rsidRDefault="00DA6CC1">
            <w:pPr>
              <w:jc w:val="center"/>
            </w:pPr>
          </w:p>
          <w:p w14:paraId="0D535CDC" w14:textId="77777777" w:rsidR="00DA6CC1" w:rsidRDefault="001D533A">
            <w:pPr>
              <w:jc w:val="center"/>
            </w:pPr>
            <w:r>
              <w:rPr>
                <w:noProof/>
              </w:rPr>
              <w:drawing>
                <wp:inline distT="0" distB="0" distL="0" distR="0" wp14:anchorId="2933FF4B" wp14:editId="4AD5AB53">
                  <wp:extent cx="1688810" cy="914400"/>
                  <wp:effectExtent l="0" t="0" r="6985" b="0"/>
                  <wp:docPr id="10381948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38477" name=""/>
                          <pic:cNvPicPr/>
                        </pic:nvPicPr>
                        <pic:blipFill>
                          <a:blip r:embed="rId67"/>
                          <a:stretch>
                            <a:fillRect/>
                          </a:stretch>
                        </pic:blipFill>
                        <pic:spPr>
                          <a:xfrm>
                            <a:off x="0" y="0"/>
                            <a:ext cx="1688810" cy="914400"/>
                          </a:xfrm>
                          <a:prstGeom prst="rect">
                            <a:avLst/>
                          </a:prstGeom>
                        </pic:spPr>
                      </pic:pic>
                    </a:graphicData>
                  </a:graphic>
                </wp:inline>
              </w:drawing>
            </w:r>
          </w:p>
          <w:p w14:paraId="69969D27" w14:textId="77777777" w:rsidR="00DA6CC1" w:rsidRDefault="00DA6CC1">
            <w:pPr>
              <w:jc w:val="center"/>
            </w:pPr>
          </w:p>
          <w:p w14:paraId="3AC294AD" w14:textId="540741E8" w:rsidR="00DA6CC1" w:rsidRDefault="001D533A">
            <w:pPr>
              <w:jc w:val="center"/>
            </w:pPr>
            <w:r>
              <w:t>Schlepper, die mit Wasserstoff statt mit Diesel betrieben werden, verursachen weitaus weniger Emissionen und sind umweltfreundlicher</w:t>
            </w:r>
            <w:r w:rsidR="00174EE7">
              <w:t>.</w:t>
            </w:r>
          </w:p>
          <w:p w14:paraId="70FE8FCF" w14:textId="77777777" w:rsidR="00DA6CC1" w:rsidRDefault="00DA6CC1">
            <w:pPr>
              <w:jc w:val="center"/>
            </w:pPr>
          </w:p>
          <w:p w14:paraId="7D4E0DC3" w14:textId="77777777" w:rsidR="00DA6CC1" w:rsidRDefault="00DA6CC1" w:rsidP="00426DEC"/>
          <w:p w14:paraId="6F7DA731" w14:textId="77777777" w:rsidR="00DA6CC1" w:rsidRDefault="00DA6CC1">
            <w:pPr>
              <w:jc w:val="center"/>
            </w:pPr>
          </w:p>
          <w:p w14:paraId="6F11103C" w14:textId="70DFFC5F" w:rsidR="00DA6CC1" w:rsidRDefault="001D533A">
            <w:pPr>
              <w:pStyle w:val="P68B1DB1-Standaard9"/>
              <w:jc w:val="center"/>
            </w:pPr>
            <w:r>
              <w:t>Spezielle Aufrüstung</w:t>
            </w:r>
          </w:p>
        </w:tc>
        <w:tc>
          <w:tcPr>
            <w:tcW w:w="3475" w:type="dxa"/>
            <w:shd w:val="clear" w:color="auto" w:fill="FFE599" w:themeFill="accent4" w:themeFillTint="66"/>
          </w:tcPr>
          <w:p w14:paraId="0BE3BAAF" w14:textId="39C1507D" w:rsidR="00DA6CC1" w:rsidRDefault="001D533A">
            <w:pPr>
              <w:pStyle w:val="P68B1DB1-Standaard10"/>
              <w:jc w:val="center"/>
              <w:rPr>
                <w:bCs/>
              </w:rPr>
            </w:pPr>
            <w:r>
              <w:t>KOHLENSTOFF</w:t>
            </w:r>
            <w:r w:rsidR="00174EE7">
              <w:t>ABSCHEIDUNG</w:t>
            </w:r>
          </w:p>
          <w:p w14:paraId="7974BEEE" w14:textId="77777777" w:rsidR="00DA6CC1" w:rsidRDefault="00DA6CC1">
            <w:pPr>
              <w:jc w:val="center"/>
            </w:pPr>
          </w:p>
          <w:p w14:paraId="64631996" w14:textId="77777777" w:rsidR="00DA6CC1" w:rsidRDefault="001D533A">
            <w:pPr>
              <w:jc w:val="center"/>
            </w:pPr>
            <w:r>
              <w:rPr>
                <w:noProof/>
              </w:rPr>
              <w:drawing>
                <wp:inline distT="0" distB="0" distL="0" distR="0" wp14:anchorId="4A40F8F6" wp14:editId="77965F19">
                  <wp:extent cx="1602557" cy="914400"/>
                  <wp:effectExtent l="0" t="0" r="0" b="0"/>
                  <wp:docPr id="9797580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2557" cy="914400"/>
                          </a:xfrm>
                          <a:prstGeom prst="rect">
                            <a:avLst/>
                          </a:prstGeom>
                          <a:noFill/>
                          <a:ln>
                            <a:noFill/>
                          </a:ln>
                        </pic:spPr>
                      </pic:pic>
                    </a:graphicData>
                  </a:graphic>
                </wp:inline>
              </w:drawing>
            </w:r>
          </w:p>
          <w:p w14:paraId="5A6AF3DD" w14:textId="77777777" w:rsidR="00DA6CC1" w:rsidRDefault="00DA6CC1">
            <w:pPr>
              <w:jc w:val="center"/>
            </w:pPr>
          </w:p>
          <w:p w14:paraId="7C7F8D06" w14:textId="35783C78" w:rsidR="00DA6CC1" w:rsidRDefault="001D533A">
            <w:pPr>
              <w:jc w:val="center"/>
            </w:pPr>
            <w:r>
              <w:t>Diese Anlage sorgt dafür, dass das von Industrieanlagen freigesetzte CO2 aufgefangen wird. Auf diese Weise wird es nicht in die Luft freigesetzt und kann als Rohstoff verwendet werden</w:t>
            </w:r>
            <w:r w:rsidR="00174EE7">
              <w:t>.</w:t>
            </w:r>
            <w:r>
              <w:t xml:space="preserve"> </w:t>
            </w:r>
          </w:p>
          <w:p w14:paraId="1A128C63" w14:textId="2C5D17BF" w:rsidR="00DA6CC1" w:rsidRDefault="00DA6CC1">
            <w:pPr>
              <w:jc w:val="center"/>
            </w:pPr>
          </w:p>
          <w:p w14:paraId="59486594" w14:textId="77777777" w:rsidR="00DA6CC1" w:rsidRDefault="00DA6CC1">
            <w:pPr>
              <w:jc w:val="center"/>
            </w:pPr>
          </w:p>
          <w:p w14:paraId="116F8290" w14:textId="77777777" w:rsidR="00DA6CC1" w:rsidRDefault="00DA6CC1">
            <w:pPr>
              <w:jc w:val="center"/>
            </w:pPr>
          </w:p>
          <w:p w14:paraId="055FA217" w14:textId="77777777" w:rsidR="00DA6CC1" w:rsidRDefault="001D533A">
            <w:pPr>
              <w:pStyle w:val="P68B1DB1-Standaard9"/>
              <w:jc w:val="center"/>
            </w:pPr>
            <w:r>
              <w:t>Spezielle Aufrüstung</w:t>
            </w:r>
          </w:p>
          <w:p w14:paraId="7CA8CF58" w14:textId="54A07A58" w:rsidR="00426DEC" w:rsidRDefault="00426DEC">
            <w:pPr>
              <w:pStyle w:val="P68B1DB1-Standaard9"/>
              <w:jc w:val="center"/>
            </w:pPr>
          </w:p>
        </w:tc>
      </w:tr>
      <w:tr w:rsidR="00DA6CC1" w14:paraId="3F792FCC" w14:textId="77777777">
        <w:trPr>
          <w:trHeight w:val="4876"/>
        </w:trPr>
        <w:tc>
          <w:tcPr>
            <w:tcW w:w="3475" w:type="dxa"/>
            <w:shd w:val="clear" w:color="auto" w:fill="FFE599" w:themeFill="accent4" w:themeFillTint="66"/>
          </w:tcPr>
          <w:p w14:paraId="05CB154A" w14:textId="77777777" w:rsidR="00DA6CC1" w:rsidRDefault="001D533A">
            <w:pPr>
              <w:pStyle w:val="P68B1DB1-Standaard10"/>
              <w:jc w:val="center"/>
            </w:pPr>
            <w:r>
              <w:lastRenderedPageBreak/>
              <w:t>FLEDERMAUSKÄSTEN</w:t>
            </w:r>
          </w:p>
          <w:p w14:paraId="22D1A186" w14:textId="77777777" w:rsidR="00DA6CC1" w:rsidRDefault="00DA6CC1">
            <w:pPr>
              <w:jc w:val="center"/>
            </w:pPr>
          </w:p>
          <w:p w14:paraId="3D0765D0" w14:textId="41DCB84B" w:rsidR="00DA6CC1" w:rsidRDefault="001D533A">
            <w:pPr>
              <w:jc w:val="center"/>
            </w:pPr>
            <w:r>
              <w:rPr>
                <w:noProof/>
              </w:rPr>
              <w:drawing>
                <wp:inline distT="0" distB="0" distL="0" distR="0" wp14:anchorId="37C9817E" wp14:editId="53AFE219">
                  <wp:extent cx="1600085" cy="914400"/>
                  <wp:effectExtent l="0" t="0" r="635" b="0"/>
                  <wp:docPr id="17702220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40342833" w14:textId="77777777" w:rsidR="00DA6CC1" w:rsidRDefault="00DA6CC1">
            <w:pPr>
              <w:jc w:val="center"/>
            </w:pPr>
          </w:p>
          <w:p w14:paraId="78024EE6" w14:textId="2C33DF19" w:rsidR="00DA6CC1" w:rsidRPr="00174EE7" w:rsidRDefault="001D533A" w:rsidP="00174EE7">
            <w:pPr>
              <w:jc w:val="center"/>
              <w:rPr>
                <w:color w:val="FF0000"/>
              </w:rPr>
            </w:pPr>
            <w:r w:rsidRPr="00174EE7">
              <w:rPr>
                <w:color w:val="FF0000"/>
              </w:rPr>
              <w:t xml:space="preserve">Verschiedene Fledermausarten leben und jagen in Hafengebieten; um ihnen einen sicheren Lebensraum zu bieten, werden an verschiedenen Orten Fledermauskästen angebracht. Denken Sie an ein Vogelhaus, nur größer. </w:t>
            </w:r>
          </w:p>
          <w:p w14:paraId="340DE0AD" w14:textId="77777777" w:rsidR="00174EE7" w:rsidRDefault="00174EE7" w:rsidP="00174EE7">
            <w:pPr>
              <w:jc w:val="center"/>
            </w:pPr>
          </w:p>
          <w:p w14:paraId="5A0E2B6E" w14:textId="0B99C585" w:rsidR="00DA6CC1" w:rsidRDefault="001D533A">
            <w:pPr>
              <w:pStyle w:val="P68B1DB1-Standaard9"/>
              <w:jc w:val="center"/>
            </w:pPr>
            <w:r>
              <w:t>Spezielle Aufrüstung</w:t>
            </w:r>
          </w:p>
        </w:tc>
        <w:tc>
          <w:tcPr>
            <w:tcW w:w="3475" w:type="dxa"/>
            <w:shd w:val="clear" w:color="auto" w:fill="FFE599" w:themeFill="accent4" w:themeFillTint="66"/>
          </w:tcPr>
          <w:p w14:paraId="31FA500B" w14:textId="634C1487" w:rsidR="00DA6CC1" w:rsidRDefault="001D533A">
            <w:pPr>
              <w:pStyle w:val="P68B1DB1-Standaard10"/>
              <w:jc w:val="center"/>
            </w:pPr>
            <w:r>
              <w:t>SCHWALBENN</w:t>
            </w:r>
            <w:r w:rsidR="00174EE7">
              <w:t>ESTER</w:t>
            </w:r>
          </w:p>
          <w:p w14:paraId="51794FB0" w14:textId="77777777" w:rsidR="00DA6CC1" w:rsidRDefault="00DA6CC1">
            <w:pPr>
              <w:jc w:val="center"/>
            </w:pPr>
          </w:p>
          <w:p w14:paraId="2B5F1C57" w14:textId="5E12AB89" w:rsidR="00DA6CC1" w:rsidRDefault="001D533A">
            <w:pPr>
              <w:jc w:val="center"/>
            </w:pPr>
            <w:r>
              <w:rPr>
                <w:noProof/>
              </w:rPr>
              <w:drawing>
                <wp:inline distT="0" distB="0" distL="0" distR="0" wp14:anchorId="361ED834" wp14:editId="131CD1F8">
                  <wp:extent cx="1600085" cy="914400"/>
                  <wp:effectExtent l="0" t="0" r="635" b="0"/>
                  <wp:docPr id="132230321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0085" cy="914400"/>
                          </a:xfrm>
                          <a:prstGeom prst="rect">
                            <a:avLst/>
                          </a:prstGeom>
                          <a:noFill/>
                          <a:ln>
                            <a:noFill/>
                          </a:ln>
                        </pic:spPr>
                      </pic:pic>
                    </a:graphicData>
                  </a:graphic>
                </wp:inline>
              </w:drawing>
            </w:r>
          </w:p>
          <w:p w14:paraId="72DB6DBE" w14:textId="77777777" w:rsidR="00DA6CC1" w:rsidRDefault="00DA6CC1">
            <w:pPr>
              <w:jc w:val="center"/>
            </w:pPr>
          </w:p>
          <w:p w14:paraId="69FEB417" w14:textId="60B4A39B" w:rsidR="00DA6CC1" w:rsidRPr="00174EE7" w:rsidRDefault="001D533A">
            <w:pPr>
              <w:jc w:val="center"/>
              <w:rPr>
                <w:color w:val="FF0000"/>
              </w:rPr>
            </w:pPr>
            <w:r w:rsidRPr="00174EE7">
              <w:rPr>
                <w:color w:val="FF0000"/>
              </w:rPr>
              <w:t>In einem Naturschutzgebiet im Hafen wurde ein spezieller Sandwall errichtet, damit Uferschwalben hier ein neues Zuhause finden können. So entstand die größte Uferschwalbenkolonie, die es je in Belgien gab</w:t>
            </w:r>
            <w:r w:rsidR="00174EE7" w:rsidRPr="00174EE7">
              <w:rPr>
                <w:color w:val="FF0000"/>
              </w:rPr>
              <w:t>.</w:t>
            </w:r>
          </w:p>
          <w:p w14:paraId="6F14ABF7" w14:textId="77777777" w:rsidR="00174EE7" w:rsidRDefault="00174EE7" w:rsidP="00174EE7"/>
          <w:p w14:paraId="74289F29" w14:textId="77777777" w:rsidR="00174EE7" w:rsidRDefault="00174EE7" w:rsidP="00174EE7"/>
          <w:p w14:paraId="6CA4EEA7" w14:textId="1466016B" w:rsidR="00DA6CC1" w:rsidRDefault="001D533A">
            <w:pPr>
              <w:pStyle w:val="P68B1DB1-Standaard9"/>
              <w:jc w:val="center"/>
            </w:pPr>
            <w:r>
              <w:t>Spezielle Aufrüstung</w:t>
            </w:r>
          </w:p>
        </w:tc>
        <w:tc>
          <w:tcPr>
            <w:tcW w:w="3475" w:type="dxa"/>
            <w:shd w:val="clear" w:color="auto" w:fill="FFE599" w:themeFill="accent4" w:themeFillTint="66"/>
          </w:tcPr>
          <w:p w14:paraId="78BBA410" w14:textId="36457E39" w:rsidR="00DA6CC1" w:rsidRDefault="00174EE7">
            <w:pPr>
              <w:pStyle w:val="P68B1DB1-Standaard10"/>
              <w:jc w:val="center"/>
              <w:rPr>
                <w:bCs/>
              </w:rPr>
            </w:pPr>
            <w:r>
              <w:t>FROSCHTUNNEL</w:t>
            </w:r>
          </w:p>
          <w:p w14:paraId="24F41D44" w14:textId="77777777" w:rsidR="00DA6CC1" w:rsidRDefault="00DA6CC1">
            <w:pPr>
              <w:jc w:val="center"/>
            </w:pPr>
          </w:p>
          <w:p w14:paraId="674EADF0" w14:textId="51D45553" w:rsidR="00DA6CC1" w:rsidRDefault="001D533A">
            <w:pPr>
              <w:jc w:val="center"/>
            </w:pPr>
            <w:r>
              <w:rPr>
                <w:noProof/>
              </w:rPr>
              <w:drawing>
                <wp:inline distT="0" distB="0" distL="0" distR="0" wp14:anchorId="306DABC5" wp14:editId="06C05232">
                  <wp:extent cx="1598635" cy="914400"/>
                  <wp:effectExtent l="0" t="0" r="1905" b="0"/>
                  <wp:docPr id="4268472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98635" cy="914400"/>
                          </a:xfrm>
                          <a:prstGeom prst="rect">
                            <a:avLst/>
                          </a:prstGeom>
                          <a:noFill/>
                          <a:ln>
                            <a:noFill/>
                          </a:ln>
                        </pic:spPr>
                      </pic:pic>
                    </a:graphicData>
                  </a:graphic>
                </wp:inline>
              </w:drawing>
            </w:r>
            <w:r>
              <w:rPr>
                <w:noProof/>
              </w:rPr>
              <mc:AlternateContent>
                <mc:Choice Requires="wps">
                  <w:drawing>
                    <wp:inline distT="0" distB="0" distL="0" distR="0" wp14:anchorId="5C3E3482" wp14:editId="6DA8E137">
                      <wp:extent cx="304800" cy="304800"/>
                      <wp:effectExtent l="0" t="0" r="0" b="0"/>
                      <wp:docPr id="1252833352" name="Rechthoek 2" descr="An illustration of a natterjack toad (rugstreeppad) crawling through a narrow, round eco-tunnel. The tunnel is surrounded by concrete with patches of moss and soil on its surface. The toad is depicted mid-crawl, with its yellow dorsal stripe and warty skin stylized in a soft, cartoonish yet detailed way. In the background, through the opening of the tunnel, you can see a harbor with cranes, stacked containers, and ships, all illustrated in a colorful, minimalistic style. The lighting in the tunnel is warm, with soft gradients, while the harbor is lit with a bright, blue sky. Created Using: flat vector style, smooth color gradients, detailed linework, vibrant colors, clear contrasts, simplified textures, and a whimsical illustrative approa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13C428" id="Rechthoek 2" o:spid="_x0000_s1026" alt="An illustration of a natterjack toad (rugstreeppad) crawling through a narrow, round eco-tunnel. The tunnel is surrounded by concrete with patches of moss and soil on its surface. The toad is depicted mid-crawl, with its yellow dorsal stripe and warty skin stylized in a soft, cartoonish yet detailed way. In the background, through the opening of the tunnel, you can see a harbor with cranes, stacked containers, and ships, all illustrated in a colorful, minimalistic style. The lighting in the tunnel is warm, with soft gradients, while the harbor is lit with a bright, blue sky. Created Using: flat vector style, smooth color gradients, detailed linework, vibrant colors, clear contrasts, simplified textures, and a whimsical illustrative approa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2E0E29A" w14:textId="77777777" w:rsidR="00DA6CC1" w:rsidRDefault="00DA6CC1">
            <w:pPr>
              <w:jc w:val="center"/>
            </w:pPr>
          </w:p>
          <w:p w14:paraId="4DF51296" w14:textId="58401279" w:rsidR="00DA6CC1" w:rsidRPr="00174EE7" w:rsidRDefault="00174EE7">
            <w:pPr>
              <w:jc w:val="center"/>
              <w:rPr>
                <w:color w:val="FF0000"/>
              </w:rPr>
            </w:pPr>
            <w:r w:rsidRPr="00174EE7">
              <w:rPr>
                <w:color w:val="FF0000"/>
              </w:rPr>
              <w:t>Frösche</w:t>
            </w:r>
            <w:r w:rsidR="001D533A" w:rsidRPr="00174EE7">
              <w:rPr>
                <w:color w:val="FF0000"/>
              </w:rPr>
              <w:t xml:space="preserve"> lieben die offenen </w:t>
            </w:r>
            <w:r w:rsidRPr="00174EE7">
              <w:rPr>
                <w:color w:val="FF0000"/>
              </w:rPr>
              <w:t>F</w:t>
            </w:r>
            <w:r w:rsidR="001D533A" w:rsidRPr="00174EE7">
              <w:rPr>
                <w:color w:val="FF0000"/>
              </w:rPr>
              <w:t>lächen im Hafen, daher ist dies ihr Hauptfundort. Damit sie sich sicher von einem Ort zum anderen bewegen können, wurde ein Öko-Tunnel unter den Straßen gebaut.</w:t>
            </w:r>
          </w:p>
          <w:p w14:paraId="45B204D9" w14:textId="77777777" w:rsidR="00DA6CC1" w:rsidRDefault="00DA6CC1">
            <w:pPr>
              <w:jc w:val="center"/>
            </w:pPr>
          </w:p>
          <w:p w14:paraId="00112137" w14:textId="77777777" w:rsidR="00174EE7" w:rsidRDefault="00174EE7" w:rsidP="00174EE7"/>
          <w:p w14:paraId="1BF00BA4" w14:textId="77777777" w:rsidR="00174EE7" w:rsidRDefault="00174EE7" w:rsidP="00174EE7"/>
          <w:p w14:paraId="0E6478C1" w14:textId="5970C063" w:rsidR="00DA6CC1" w:rsidRDefault="001D533A">
            <w:pPr>
              <w:pStyle w:val="P68B1DB1-Standaard9"/>
              <w:jc w:val="center"/>
            </w:pPr>
            <w:r>
              <w:t>Spezielle Aufrüstung</w:t>
            </w:r>
          </w:p>
        </w:tc>
      </w:tr>
      <w:tr w:rsidR="00DA6CC1" w14:paraId="70E08F82" w14:textId="77777777">
        <w:trPr>
          <w:trHeight w:val="4876"/>
        </w:trPr>
        <w:tc>
          <w:tcPr>
            <w:tcW w:w="3475" w:type="dxa"/>
            <w:shd w:val="clear" w:color="auto" w:fill="FFE599" w:themeFill="accent4" w:themeFillTint="66"/>
          </w:tcPr>
          <w:p w14:paraId="75058B2A" w14:textId="077093CD" w:rsidR="00DA6CC1" w:rsidRDefault="00F81293">
            <w:pPr>
              <w:pStyle w:val="P68B1DB1-Standaard10"/>
              <w:jc w:val="center"/>
              <w:rPr>
                <w:bCs/>
              </w:rPr>
            </w:pPr>
            <w:r>
              <w:t>ERNEUERBARE</w:t>
            </w:r>
            <w:r w:rsidR="001D533A">
              <w:t xml:space="preserve"> ROHSTOFFE</w:t>
            </w:r>
          </w:p>
          <w:p w14:paraId="7D753470" w14:textId="77777777" w:rsidR="00DA6CC1" w:rsidRDefault="00DA6CC1">
            <w:pPr>
              <w:jc w:val="center"/>
            </w:pPr>
          </w:p>
          <w:p w14:paraId="4A2A0499" w14:textId="77777777" w:rsidR="00DA6CC1" w:rsidRDefault="001D533A">
            <w:pPr>
              <w:jc w:val="center"/>
            </w:pPr>
            <w:r>
              <w:rPr>
                <w:noProof/>
              </w:rPr>
              <w:drawing>
                <wp:inline distT="0" distB="0" distL="0" distR="0" wp14:anchorId="446F4324" wp14:editId="6B3CDF80">
                  <wp:extent cx="1602530" cy="914400"/>
                  <wp:effectExtent l="0" t="0" r="0" b="0"/>
                  <wp:docPr id="170228770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2530" cy="914400"/>
                          </a:xfrm>
                          <a:prstGeom prst="rect">
                            <a:avLst/>
                          </a:prstGeom>
                          <a:noFill/>
                          <a:ln>
                            <a:noFill/>
                          </a:ln>
                        </pic:spPr>
                      </pic:pic>
                    </a:graphicData>
                  </a:graphic>
                </wp:inline>
              </w:drawing>
            </w:r>
          </w:p>
          <w:p w14:paraId="04663B17" w14:textId="77777777" w:rsidR="00DA6CC1" w:rsidRDefault="00DA6CC1">
            <w:pPr>
              <w:jc w:val="center"/>
            </w:pPr>
          </w:p>
          <w:p w14:paraId="15E78F32" w14:textId="34A2DEED" w:rsidR="00DA6CC1" w:rsidRDefault="001D533A" w:rsidP="00174EE7">
            <w:pPr>
              <w:jc w:val="center"/>
            </w:pPr>
            <w:r>
              <w:t xml:space="preserve">Die Industrie braucht nicht nur Energie, um ihre Prozesse zu betreiben. Sie braucht auch Rohstoffe zur Verarbeitung. </w:t>
            </w:r>
            <w:r w:rsidR="00F81293">
              <w:t>Erneuerbare</w:t>
            </w:r>
            <w:r>
              <w:t xml:space="preserve"> Rohstoffe sind Materialien, die die Natur nicht schädigen und die Erde nicht ausbeuten. </w:t>
            </w:r>
          </w:p>
          <w:p w14:paraId="5A600200" w14:textId="77777777" w:rsidR="00174EE7" w:rsidRDefault="00174EE7" w:rsidP="00174EE7">
            <w:pPr>
              <w:jc w:val="center"/>
            </w:pPr>
          </w:p>
          <w:p w14:paraId="2DE919C2" w14:textId="77777777" w:rsidR="00174EE7" w:rsidRDefault="00174EE7" w:rsidP="00174EE7">
            <w:pPr>
              <w:jc w:val="center"/>
            </w:pPr>
          </w:p>
          <w:p w14:paraId="55FE054F" w14:textId="77777777" w:rsidR="00DA6CC1" w:rsidRDefault="00DA6CC1" w:rsidP="00426DEC"/>
          <w:p w14:paraId="684506D1" w14:textId="77777777" w:rsidR="00DA6CC1" w:rsidRDefault="00DA6CC1">
            <w:pPr>
              <w:jc w:val="center"/>
            </w:pPr>
          </w:p>
          <w:p w14:paraId="431CAB9A" w14:textId="60F58911" w:rsidR="00DA6CC1" w:rsidRDefault="001D533A">
            <w:pPr>
              <w:pStyle w:val="P68B1DB1-Standaard9"/>
              <w:jc w:val="center"/>
            </w:pPr>
            <w:r>
              <w:t>Spezielle Aufrüstung</w:t>
            </w:r>
          </w:p>
        </w:tc>
        <w:tc>
          <w:tcPr>
            <w:tcW w:w="3475" w:type="dxa"/>
            <w:shd w:val="clear" w:color="auto" w:fill="FFE599" w:themeFill="accent4" w:themeFillTint="66"/>
          </w:tcPr>
          <w:p w14:paraId="3D9A3D47" w14:textId="77777777" w:rsidR="00DA6CC1" w:rsidRDefault="001D533A">
            <w:pPr>
              <w:pStyle w:val="P68B1DB1-Standaard10"/>
              <w:jc w:val="center"/>
            </w:pPr>
            <w:r>
              <w:t>WASSERAUFBEREITUNGSANLAGE</w:t>
            </w:r>
          </w:p>
          <w:p w14:paraId="5843B847" w14:textId="77777777" w:rsidR="00DA6CC1" w:rsidRDefault="00DA6CC1">
            <w:pPr>
              <w:jc w:val="center"/>
            </w:pPr>
          </w:p>
          <w:p w14:paraId="39BE68BA" w14:textId="1421FD4E" w:rsidR="00DA6CC1" w:rsidRDefault="001D533A">
            <w:pPr>
              <w:jc w:val="center"/>
            </w:pPr>
            <w:r>
              <w:rPr>
                <w:noProof/>
              </w:rPr>
              <w:drawing>
                <wp:inline distT="0" distB="0" distL="0" distR="0" wp14:anchorId="175DF2AA" wp14:editId="1CFEE1A6">
                  <wp:extent cx="1600353" cy="914400"/>
                  <wp:effectExtent l="0" t="0" r="0" b="0"/>
                  <wp:docPr id="14693596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0353" cy="914400"/>
                          </a:xfrm>
                          <a:prstGeom prst="rect">
                            <a:avLst/>
                          </a:prstGeom>
                          <a:noFill/>
                          <a:ln>
                            <a:noFill/>
                          </a:ln>
                        </pic:spPr>
                      </pic:pic>
                    </a:graphicData>
                  </a:graphic>
                </wp:inline>
              </w:drawing>
            </w:r>
          </w:p>
          <w:p w14:paraId="073D9875" w14:textId="77777777" w:rsidR="00DA6CC1" w:rsidRDefault="00DA6CC1">
            <w:pPr>
              <w:jc w:val="center"/>
            </w:pPr>
          </w:p>
          <w:p w14:paraId="00FD4773" w14:textId="57E4F945" w:rsidR="00DA6CC1" w:rsidRDefault="001D533A">
            <w:pPr>
              <w:jc w:val="center"/>
            </w:pPr>
            <w:r>
              <w:t>Eine Wasseraufbereitungsanlage ermöglicht die Wiederverwendung von Abwasser (oder Regenwasser) in industriellen Prozessen. Es wird also weniger Leitungswasser verschwendet.</w:t>
            </w:r>
          </w:p>
          <w:p w14:paraId="2167FBEE" w14:textId="77777777" w:rsidR="00DA6CC1" w:rsidRDefault="00DA6CC1">
            <w:pPr>
              <w:jc w:val="center"/>
            </w:pPr>
          </w:p>
          <w:p w14:paraId="6FE9593F" w14:textId="77777777" w:rsidR="00DA6CC1" w:rsidRDefault="00DA6CC1">
            <w:pPr>
              <w:jc w:val="center"/>
            </w:pPr>
          </w:p>
          <w:p w14:paraId="50585FB1" w14:textId="77777777" w:rsidR="00DA6CC1" w:rsidRDefault="00DA6CC1">
            <w:pPr>
              <w:jc w:val="center"/>
            </w:pPr>
          </w:p>
          <w:p w14:paraId="4E95C73B" w14:textId="77777777" w:rsidR="00DA6CC1" w:rsidRDefault="00DA6CC1" w:rsidP="00426DEC"/>
          <w:p w14:paraId="22CACA2E" w14:textId="77777777" w:rsidR="00DA6CC1" w:rsidRDefault="00DA6CC1"/>
          <w:p w14:paraId="3D7D373B" w14:textId="77777777" w:rsidR="00DA6CC1" w:rsidRDefault="00DA6CC1"/>
          <w:p w14:paraId="32D410FE" w14:textId="77777777" w:rsidR="00DA6CC1" w:rsidRDefault="001D533A">
            <w:pPr>
              <w:pStyle w:val="P68B1DB1-Standaard9"/>
              <w:jc w:val="center"/>
            </w:pPr>
            <w:r>
              <w:t>Spezielle Aufrüstung</w:t>
            </w:r>
          </w:p>
          <w:p w14:paraId="3DF00092" w14:textId="08C7C291" w:rsidR="00426DEC" w:rsidRDefault="00426DEC">
            <w:pPr>
              <w:pStyle w:val="P68B1DB1-Standaard9"/>
              <w:jc w:val="center"/>
              <w:rPr>
                <w:bCs/>
              </w:rPr>
            </w:pPr>
          </w:p>
        </w:tc>
        <w:tc>
          <w:tcPr>
            <w:tcW w:w="3475" w:type="dxa"/>
            <w:shd w:val="clear" w:color="auto" w:fill="FFFFFF" w:themeFill="background1"/>
          </w:tcPr>
          <w:p w14:paraId="3B52C1C6" w14:textId="77777777" w:rsidR="00DA6CC1" w:rsidRDefault="00DA6CC1">
            <w:pPr>
              <w:jc w:val="center"/>
            </w:pPr>
          </w:p>
        </w:tc>
      </w:tr>
    </w:tbl>
    <w:p w14:paraId="0F2B0FBE" w14:textId="0D14070D" w:rsidR="00DA6CC1" w:rsidRDefault="00DA6CC1">
      <w:pPr>
        <w:jc w:val="center"/>
      </w:pPr>
    </w:p>
    <w:p w14:paraId="04CD2218" w14:textId="77777777" w:rsidR="005C5AE4" w:rsidRDefault="005C5AE4">
      <w:pPr>
        <w:jc w:val="center"/>
      </w:pPr>
    </w:p>
    <w:p w14:paraId="6F2CCC72" w14:textId="1E37A390" w:rsidR="005C5AE4" w:rsidRDefault="005C5AE4" w:rsidP="005C5AE4">
      <w:pPr>
        <w:tabs>
          <w:tab w:val="left" w:pos="936"/>
        </w:tabs>
      </w:pPr>
      <w:r>
        <w:tab/>
        <w:t xml:space="preserve">Idee: GHB Bienenstöcke </w:t>
      </w:r>
    </w:p>
    <w:p w14:paraId="44619B96" w14:textId="4F3622CB" w:rsidR="0040623A" w:rsidRDefault="001D533A">
      <w:pPr>
        <w:jc w:val="center"/>
      </w:pPr>
      <w:r w:rsidRPr="005C5AE4">
        <w:br w:type="column"/>
      </w:r>
      <w:r w:rsidR="0040623A">
        <w:rPr>
          <w:noProof/>
        </w:rPr>
        <w:lastRenderedPageBreak/>
        <w:drawing>
          <wp:anchor distT="0" distB="0" distL="114300" distR="114300" simplePos="0" relativeHeight="251658240" behindDoc="0" locked="0" layoutInCell="1" allowOverlap="1" wp14:anchorId="63612773" wp14:editId="7C02CF62">
            <wp:simplePos x="0" y="0"/>
            <wp:positionH relativeFrom="page">
              <wp:align>right</wp:align>
            </wp:positionH>
            <wp:positionV relativeFrom="paragraph">
              <wp:posOffset>-347345</wp:posOffset>
            </wp:positionV>
            <wp:extent cx="6515100" cy="1157230"/>
            <wp:effectExtent l="0" t="0" r="0" b="5080"/>
            <wp:wrapNone/>
            <wp:docPr id="1573584004" name="Grafik 2" descr="Ein Bild, das Text, Schrift, Electric Blue (Farb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84004" name="Grafik 2" descr="Ein Bild, das Text, Schrift, Electric Blue (Farbe), Screenshot enthält.&#10;&#10;KI-generierte Inhalte können fehlerhaft sei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15100" cy="115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E477E" w14:textId="77777777" w:rsidR="0040623A" w:rsidRPr="0040623A" w:rsidRDefault="0040623A" w:rsidP="0040623A">
      <w:pPr>
        <w:spacing w:before="240"/>
        <w:jc w:val="center"/>
        <w:rPr>
          <w:sz w:val="40"/>
          <w:szCs w:val="40"/>
        </w:rPr>
      </w:pPr>
    </w:p>
    <w:p w14:paraId="0330B488" w14:textId="102CD404" w:rsidR="00DA6CC1" w:rsidRPr="0040623A" w:rsidRDefault="001D533A" w:rsidP="0040623A">
      <w:pPr>
        <w:spacing w:before="240"/>
        <w:jc w:val="center"/>
        <w:rPr>
          <w:b/>
          <w:bCs/>
          <w:sz w:val="64"/>
          <w:szCs w:val="64"/>
        </w:rPr>
      </w:pPr>
      <w:r w:rsidRPr="0040623A">
        <w:rPr>
          <w:b/>
          <w:bCs/>
          <w:sz w:val="64"/>
          <w:szCs w:val="64"/>
        </w:rPr>
        <w:t>Preisliste</w:t>
      </w:r>
    </w:p>
    <w:tbl>
      <w:tblPr>
        <w:tblStyle w:val="Tabellenraster"/>
        <w:tblW w:w="0" w:type="auto"/>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5816"/>
        <w:gridCol w:w="1165"/>
        <w:gridCol w:w="1665"/>
      </w:tblGrid>
      <w:tr w:rsidR="00DA6CC1" w14:paraId="6E791771" w14:textId="77777777">
        <w:trPr>
          <w:trHeight w:val="737"/>
        </w:trPr>
        <w:tc>
          <w:tcPr>
            <w:tcW w:w="960" w:type="dxa"/>
            <w:vMerge w:val="restart"/>
            <w:shd w:val="clear" w:color="auto" w:fill="C5E0B3" w:themeFill="accent6" w:themeFillTint="66"/>
            <w:textDirection w:val="btLr"/>
            <w:vAlign w:val="center"/>
          </w:tcPr>
          <w:p w14:paraId="47DDB7F3" w14:textId="3900DE6D" w:rsidR="00DA6CC1" w:rsidRDefault="001D533A">
            <w:pPr>
              <w:pStyle w:val="P68B1DB1-Standaard11"/>
              <w:spacing w:line="276" w:lineRule="auto"/>
              <w:ind w:left="113" w:right="113"/>
              <w:jc w:val="center"/>
              <w:rPr>
                <w:bCs/>
              </w:rPr>
            </w:pPr>
            <w:r>
              <w:t>ZUSÄTZLICHE EINRICHTUNGEN</w:t>
            </w:r>
          </w:p>
        </w:tc>
        <w:tc>
          <w:tcPr>
            <w:tcW w:w="5816" w:type="dxa"/>
            <w:shd w:val="clear" w:color="auto" w:fill="E2EFD9" w:themeFill="accent6" w:themeFillTint="33"/>
            <w:vAlign w:val="center"/>
          </w:tcPr>
          <w:p w14:paraId="0A80800B" w14:textId="406A33D2" w:rsidR="00DA6CC1" w:rsidRDefault="00174EE7">
            <w:pPr>
              <w:pStyle w:val="P68B1DB1-Standaard12"/>
              <w:spacing w:line="276" w:lineRule="auto"/>
            </w:pPr>
            <w:r>
              <w:rPr>
                <w:b/>
                <w:color w:val="385623" w:themeColor="accent6" w:themeShade="80"/>
              </w:rPr>
              <w:t>PHOTOVOLTAIKANLAGE</w:t>
            </w:r>
            <w:r w:rsidR="001D533A">
              <w:t xml:space="preserve"> </w:t>
            </w:r>
          </w:p>
        </w:tc>
        <w:tc>
          <w:tcPr>
            <w:tcW w:w="1165" w:type="dxa"/>
            <w:shd w:val="clear" w:color="auto" w:fill="E2EFD9" w:themeFill="accent6" w:themeFillTint="33"/>
            <w:vAlign w:val="center"/>
          </w:tcPr>
          <w:p w14:paraId="7EBCE4C8" w14:textId="1A4F7763" w:rsidR="00DA6CC1" w:rsidRDefault="001D533A">
            <w:r>
              <w:rPr>
                <w:noProof/>
              </w:rPr>
              <w:drawing>
                <wp:inline distT="0" distB="0" distL="0" distR="0" wp14:anchorId="75A3E123" wp14:editId="3DF57BC9">
                  <wp:extent cx="360000" cy="360000"/>
                  <wp:effectExtent l="0" t="0" r="2540" b="2540"/>
                  <wp:docPr id="300121541"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tc>
        <w:tc>
          <w:tcPr>
            <w:tcW w:w="1665" w:type="dxa"/>
            <w:shd w:val="clear" w:color="auto" w:fill="E2EFD9" w:themeFill="accent6" w:themeFillTint="33"/>
            <w:vAlign w:val="center"/>
          </w:tcPr>
          <w:p w14:paraId="2FA1D51A" w14:textId="6CA33BA2" w:rsidR="00DA6CC1" w:rsidRDefault="001D533A">
            <w:r>
              <w:rPr>
                <w:noProof/>
              </w:rPr>
              <w:drawing>
                <wp:inline distT="0" distB="0" distL="0" distR="0" wp14:anchorId="6AF17AAA" wp14:editId="3F86FCA4">
                  <wp:extent cx="288000" cy="288000"/>
                  <wp:effectExtent l="0" t="0" r="0" b="0"/>
                  <wp:docPr id="242655551"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6DD02788" wp14:editId="38970242">
                  <wp:extent cx="288000" cy="288000"/>
                  <wp:effectExtent l="0" t="0" r="0" b="0"/>
                  <wp:docPr id="2097693298" name="Graphic 2" descr="Hoogspan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0062" name="Graphic 1279770062" descr="Hoogspanning met effen opvulling"/>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r>
      <w:tr w:rsidR="00DA6CC1" w14:paraId="24EBB7D4" w14:textId="77777777">
        <w:trPr>
          <w:trHeight w:val="737"/>
        </w:trPr>
        <w:tc>
          <w:tcPr>
            <w:tcW w:w="960" w:type="dxa"/>
            <w:vMerge/>
            <w:shd w:val="clear" w:color="auto" w:fill="C5E0B3" w:themeFill="accent6" w:themeFillTint="66"/>
          </w:tcPr>
          <w:p w14:paraId="704A8A12" w14:textId="77777777" w:rsidR="00DA6CC1" w:rsidRDefault="00DA6CC1">
            <w:pPr>
              <w:spacing w:line="276" w:lineRule="auto"/>
              <w:rPr>
                <w:b/>
                <w:bCs/>
                <w:color w:val="385623" w:themeColor="accent6" w:themeShade="80"/>
                <w:sz w:val="40"/>
                <w:szCs w:val="40"/>
              </w:rPr>
            </w:pPr>
          </w:p>
        </w:tc>
        <w:tc>
          <w:tcPr>
            <w:tcW w:w="5816" w:type="dxa"/>
            <w:vAlign w:val="center"/>
          </w:tcPr>
          <w:p w14:paraId="165EEE81" w14:textId="785E3A7E" w:rsidR="00DA6CC1" w:rsidRDefault="001D533A">
            <w:pPr>
              <w:pStyle w:val="P68B1DB1-Standaard12"/>
              <w:spacing w:line="276" w:lineRule="auto"/>
            </w:pPr>
            <w:r>
              <w:rPr>
                <w:b/>
                <w:color w:val="385623" w:themeColor="accent6" w:themeShade="80"/>
              </w:rPr>
              <w:t>WIND</w:t>
            </w:r>
            <w:r w:rsidR="00174EE7">
              <w:rPr>
                <w:b/>
                <w:color w:val="385623" w:themeColor="accent6" w:themeShade="80"/>
              </w:rPr>
              <w:t>KRAFTWERK</w:t>
            </w:r>
            <w:r>
              <w:t xml:space="preserve"> </w:t>
            </w:r>
          </w:p>
        </w:tc>
        <w:tc>
          <w:tcPr>
            <w:tcW w:w="1165" w:type="dxa"/>
            <w:vAlign w:val="center"/>
          </w:tcPr>
          <w:p w14:paraId="52F086CE" w14:textId="463FB958" w:rsidR="00DA6CC1" w:rsidRDefault="001D533A">
            <w:pPr>
              <w:pStyle w:val="P68B1DB1-Standaard5"/>
            </w:pPr>
            <w:r>
              <w:rPr>
                <w:noProof/>
              </w:rPr>
              <w:drawing>
                <wp:inline distT="0" distB="0" distL="0" distR="0" wp14:anchorId="15B643C2" wp14:editId="260AA096">
                  <wp:extent cx="360000" cy="360000"/>
                  <wp:effectExtent l="0" t="0" r="2540" b="2540"/>
                  <wp:docPr id="1905857460"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665" w:type="dxa"/>
            <w:vAlign w:val="center"/>
          </w:tcPr>
          <w:p w14:paraId="707072A9" w14:textId="747BCEBA" w:rsidR="00DA6CC1" w:rsidRDefault="001D533A">
            <w:r>
              <w:rPr>
                <w:noProof/>
              </w:rPr>
              <w:drawing>
                <wp:inline distT="0" distB="0" distL="0" distR="0" wp14:anchorId="4CB69FF8" wp14:editId="4D33A006">
                  <wp:extent cx="288000" cy="288000"/>
                  <wp:effectExtent l="0" t="0" r="0" b="0"/>
                  <wp:docPr id="310180350"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182C1528" wp14:editId="508EEEDB">
                  <wp:extent cx="288000" cy="288000"/>
                  <wp:effectExtent l="0" t="0" r="0" b="0"/>
                  <wp:docPr id="556880616"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678C8EF7" wp14:editId="166E17E2">
                  <wp:extent cx="288000" cy="288000"/>
                  <wp:effectExtent l="0" t="0" r="0" b="0"/>
                  <wp:docPr id="1959748808" name="Graphic 2" descr="Hoogspan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0062" name="Graphic 1279770062" descr="Hoogspanning met effen opvulling"/>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r>
      <w:tr w:rsidR="00DA6CC1" w14:paraId="57F7E80E" w14:textId="77777777">
        <w:trPr>
          <w:trHeight w:val="737"/>
        </w:trPr>
        <w:tc>
          <w:tcPr>
            <w:tcW w:w="960" w:type="dxa"/>
            <w:vMerge/>
            <w:shd w:val="clear" w:color="auto" w:fill="C5E0B3" w:themeFill="accent6" w:themeFillTint="66"/>
          </w:tcPr>
          <w:p w14:paraId="6AD9E3FA" w14:textId="77777777" w:rsidR="00DA6CC1" w:rsidRDefault="00DA6CC1">
            <w:pPr>
              <w:spacing w:line="276" w:lineRule="auto"/>
              <w:rPr>
                <w:b/>
                <w:bCs/>
                <w:color w:val="385623" w:themeColor="accent6" w:themeShade="80"/>
                <w:sz w:val="40"/>
                <w:szCs w:val="40"/>
              </w:rPr>
            </w:pPr>
          </w:p>
        </w:tc>
        <w:tc>
          <w:tcPr>
            <w:tcW w:w="5816" w:type="dxa"/>
            <w:shd w:val="clear" w:color="auto" w:fill="E2EFD9" w:themeFill="accent6" w:themeFillTint="33"/>
            <w:vAlign w:val="center"/>
          </w:tcPr>
          <w:p w14:paraId="076192B2" w14:textId="769FC873" w:rsidR="00DA6CC1" w:rsidRDefault="001D533A">
            <w:pPr>
              <w:pStyle w:val="P68B1DB1-Standaard12"/>
              <w:spacing w:line="276" w:lineRule="auto"/>
            </w:pPr>
            <w:r>
              <w:rPr>
                <w:b/>
                <w:color w:val="385623" w:themeColor="accent6" w:themeShade="80"/>
              </w:rPr>
              <w:t>BIOMASSEKRAFTWERK</w:t>
            </w:r>
            <w:r>
              <w:t xml:space="preserve"> </w:t>
            </w:r>
          </w:p>
        </w:tc>
        <w:tc>
          <w:tcPr>
            <w:tcW w:w="1165" w:type="dxa"/>
            <w:shd w:val="clear" w:color="auto" w:fill="E2EFD9" w:themeFill="accent6" w:themeFillTint="33"/>
            <w:vAlign w:val="center"/>
          </w:tcPr>
          <w:p w14:paraId="45455D2D" w14:textId="3F662B77" w:rsidR="00DA6CC1" w:rsidRDefault="001D533A">
            <w:pPr>
              <w:pStyle w:val="P68B1DB1-Standaard5"/>
            </w:pPr>
            <w:r>
              <w:rPr>
                <w:noProof/>
              </w:rPr>
              <w:drawing>
                <wp:inline distT="0" distB="0" distL="0" distR="0" wp14:anchorId="4D9E39EA" wp14:editId="4A209D00">
                  <wp:extent cx="360000" cy="360000"/>
                  <wp:effectExtent l="0" t="0" r="2540" b="2540"/>
                  <wp:docPr id="993632940"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665" w:type="dxa"/>
            <w:shd w:val="clear" w:color="auto" w:fill="E2EFD9" w:themeFill="accent6" w:themeFillTint="33"/>
            <w:vAlign w:val="center"/>
          </w:tcPr>
          <w:p w14:paraId="11146F20" w14:textId="317ED8A0" w:rsidR="00DA6CC1" w:rsidRDefault="001D533A">
            <w:r>
              <w:rPr>
                <w:noProof/>
              </w:rPr>
              <w:drawing>
                <wp:inline distT="0" distB="0" distL="0" distR="0" wp14:anchorId="5FC8FCD2" wp14:editId="3926A47A">
                  <wp:extent cx="288000" cy="288000"/>
                  <wp:effectExtent l="0" t="0" r="0" b="0"/>
                  <wp:docPr id="602121143" name="Graphic 1" descr="Met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8429" name="Graphic 821308429" descr="Meter met effen opvulling"/>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291A6AB2" wp14:editId="1A809FD5">
                  <wp:extent cx="288000" cy="288000"/>
                  <wp:effectExtent l="0" t="0" r="0" b="0"/>
                  <wp:docPr id="2023715647"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288000" cy="288000"/>
                          </a:xfrm>
                          <a:prstGeom prst="rect">
                            <a:avLst/>
                          </a:prstGeom>
                        </pic:spPr>
                      </pic:pic>
                    </a:graphicData>
                  </a:graphic>
                </wp:inline>
              </w:drawing>
            </w:r>
          </w:p>
        </w:tc>
      </w:tr>
      <w:tr w:rsidR="00DA6CC1" w14:paraId="21D413FA" w14:textId="77777777">
        <w:trPr>
          <w:trHeight w:val="737"/>
        </w:trPr>
        <w:tc>
          <w:tcPr>
            <w:tcW w:w="960" w:type="dxa"/>
            <w:vMerge/>
            <w:shd w:val="clear" w:color="auto" w:fill="C5E0B3" w:themeFill="accent6" w:themeFillTint="66"/>
          </w:tcPr>
          <w:p w14:paraId="1780BBE5" w14:textId="77777777" w:rsidR="00DA6CC1" w:rsidRDefault="00DA6CC1">
            <w:pPr>
              <w:spacing w:line="276" w:lineRule="auto"/>
              <w:rPr>
                <w:b/>
                <w:bCs/>
                <w:color w:val="385623" w:themeColor="accent6" w:themeShade="80"/>
                <w:sz w:val="40"/>
                <w:szCs w:val="40"/>
              </w:rPr>
            </w:pPr>
          </w:p>
        </w:tc>
        <w:tc>
          <w:tcPr>
            <w:tcW w:w="5816" w:type="dxa"/>
            <w:vAlign w:val="center"/>
          </w:tcPr>
          <w:p w14:paraId="5BCF436E" w14:textId="440BE5EE" w:rsidR="00DA6CC1" w:rsidRDefault="001D533A">
            <w:pPr>
              <w:pStyle w:val="P68B1DB1-Standaard11"/>
              <w:spacing w:line="276" w:lineRule="auto"/>
            </w:pPr>
            <w:r>
              <w:t>KWK</w:t>
            </w:r>
          </w:p>
        </w:tc>
        <w:tc>
          <w:tcPr>
            <w:tcW w:w="1165" w:type="dxa"/>
            <w:vAlign w:val="center"/>
          </w:tcPr>
          <w:p w14:paraId="395AB2DF" w14:textId="59CFECA4" w:rsidR="00DA6CC1" w:rsidRDefault="001D533A">
            <w:pPr>
              <w:pStyle w:val="P68B1DB1-Standaard5"/>
            </w:pPr>
            <w:r>
              <w:rPr>
                <w:noProof/>
              </w:rPr>
              <w:drawing>
                <wp:inline distT="0" distB="0" distL="0" distR="0" wp14:anchorId="18B62453" wp14:editId="1E9C4857">
                  <wp:extent cx="360000" cy="360000"/>
                  <wp:effectExtent l="0" t="0" r="2540" b="2540"/>
                  <wp:docPr id="301876962"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665" w:type="dxa"/>
            <w:vAlign w:val="center"/>
          </w:tcPr>
          <w:p w14:paraId="678CDBAB" w14:textId="167A4228" w:rsidR="00DA6CC1" w:rsidRDefault="001D533A">
            <w:r>
              <w:rPr>
                <w:noProof/>
              </w:rPr>
              <w:drawing>
                <wp:inline distT="0" distB="0" distL="0" distR="0" wp14:anchorId="1FC3F153" wp14:editId="53807B1B">
                  <wp:extent cx="288000" cy="288000"/>
                  <wp:effectExtent l="0" t="0" r="0" b="0"/>
                  <wp:docPr id="284514108" name="Graphic 4" descr="Moersleut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2497" name="Graphic 1179412497" descr="Moersleutel met effen opvulling"/>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1A881C45" wp14:editId="02FF94A7">
                  <wp:extent cx="288000" cy="288000"/>
                  <wp:effectExtent l="0" t="0" r="0" b="0"/>
                  <wp:docPr id="804210176"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r>
      <w:tr w:rsidR="00DA6CC1" w14:paraId="40751B73" w14:textId="77777777">
        <w:trPr>
          <w:trHeight w:val="737"/>
        </w:trPr>
        <w:tc>
          <w:tcPr>
            <w:tcW w:w="960" w:type="dxa"/>
            <w:vMerge/>
            <w:shd w:val="clear" w:color="auto" w:fill="C5E0B3" w:themeFill="accent6" w:themeFillTint="66"/>
          </w:tcPr>
          <w:p w14:paraId="7D6425B5" w14:textId="77777777" w:rsidR="00DA6CC1" w:rsidRDefault="00DA6CC1">
            <w:pPr>
              <w:spacing w:line="276" w:lineRule="auto"/>
              <w:rPr>
                <w:b/>
                <w:bCs/>
                <w:color w:val="385623" w:themeColor="accent6" w:themeShade="80"/>
                <w:sz w:val="40"/>
                <w:szCs w:val="40"/>
              </w:rPr>
            </w:pPr>
          </w:p>
        </w:tc>
        <w:tc>
          <w:tcPr>
            <w:tcW w:w="5816" w:type="dxa"/>
            <w:shd w:val="clear" w:color="auto" w:fill="E2EFD9" w:themeFill="accent6" w:themeFillTint="33"/>
            <w:vAlign w:val="center"/>
          </w:tcPr>
          <w:p w14:paraId="66A5F310" w14:textId="40B51144" w:rsidR="00DA6CC1" w:rsidRDefault="001D533A">
            <w:pPr>
              <w:pStyle w:val="P68B1DB1-Standaard11"/>
              <w:spacing w:line="276" w:lineRule="auto"/>
            </w:pPr>
            <w:r>
              <w:t>WÄRME-NETZ</w:t>
            </w:r>
          </w:p>
        </w:tc>
        <w:tc>
          <w:tcPr>
            <w:tcW w:w="1165" w:type="dxa"/>
            <w:shd w:val="clear" w:color="auto" w:fill="E2EFD9" w:themeFill="accent6" w:themeFillTint="33"/>
            <w:vAlign w:val="center"/>
          </w:tcPr>
          <w:p w14:paraId="076A8BD3" w14:textId="7EEA3710" w:rsidR="00DA6CC1" w:rsidRDefault="001D533A">
            <w:pPr>
              <w:pStyle w:val="P68B1DB1-Standaard5"/>
            </w:pPr>
            <w:r>
              <w:rPr>
                <w:noProof/>
              </w:rPr>
              <w:drawing>
                <wp:inline distT="0" distB="0" distL="0" distR="0" wp14:anchorId="7A4F4F8E" wp14:editId="4FABE668">
                  <wp:extent cx="360000" cy="360000"/>
                  <wp:effectExtent l="0" t="0" r="2540" b="2540"/>
                  <wp:docPr id="1402752488"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665" w:type="dxa"/>
            <w:shd w:val="clear" w:color="auto" w:fill="E2EFD9" w:themeFill="accent6" w:themeFillTint="33"/>
            <w:vAlign w:val="center"/>
          </w:tcPr>
          <w:p w14:paraId="1D82DD6B" w14:textId="0EE9C491" w:rsidR="00DA6CC1" w:rsidRDefault="001D533A">
            <w:r>
              <w:rPr>
                <w:noProof/>
              </w:rPr>
              <w:drawing>
                <wp:inline distT="0" distB="0" distL="0" distR="0" wp14:anchorId="3FEAE28E" wp14:editId="21F675FB">
                  <wp:extent cx="288000" cy="288000"/>
                  <wp:effectExtent l="0" t="0" r="0" b="0"/>
                  <wp:docPr id="572384609"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3A925A18" wp14:editId="0718D137">
                  <wp:extent cx="288000" cy="288000"/>
                  <wp:effectExtent l="0" t="0" r="0" b="0"/>
                  <wp:docPr id="192808798" name="Graphic 2" descr="Bl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7551" name="Graphic 1052727551" descr="Blad met effen opvullin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r>
      <w:tr w:rsidR="00DA6CC1" w14:paraId="60A918CF" w14:textId="77777777">
        <w:trPr>
          <w:trHeight w:val="737"/>
        </w:trPr>
        <w:tc>
          <w:tcPr>
            <w:tcW w:w="960" w:type="dxa"/>
            <w:vMerge/>
            <w:shd w:val="clear" w:color="auto" w:fill="C5E0B3" w:themeFill="accent6" w:themeFillTint="66"/>
          </w:tcPr>
          <w:p w14:paraId="68C45608" w14:textId="77777777" w:rsidR="00DA6CC1" w:rsidRDefault="00DA6CC1">
            <w:pPr>
              <w:spacing w:line="276" w:lineRule="auto"/>
              <w:rPr>
                <w:b/>
                <w:bCs/>
                <w:color w:val="385623" w:themeColor="accent6" w:themeShade="80"/>
                <w:sz w:val="40"/>
                <w:szCs w:val="40"/>
              </w:rPr>
            </w:pPr>
          </w:p>
        </w:tc>
        <w:tc>
          <w:tcPr>
            <w:tcW w:w="5816" w:type="dxa"/>
            <w:vAlign w:val="center"/>
          </w:tcPr>
          <w:p w14:paraId="6A2407C1" w14:textId="41B16C4A" w:rsidR="00DA6CC1" w:rsidRDefault="00174EE7">
            <w:pPr>
              <w:pStyle w:val="P68B1DB1-Standaard11"/>
              <w:spacing w:line="276" w:lineRule="auto"/>
            </w:pPr>
            <w:r>
              <w:t>KERNKRAFTWERK</w:t>
            </w:r>
          </w:p>
        </w:tc>
        <w:tc>
          <w:tcPr>
            <w:tcW w:w="1165" w:type="dxa"/>
            <w:vAlign w:val="center"/>
          </w:tcPr>
          <w:p w14:paraId="034A6962" w14:textId="2CA45486" w:rsidR="00DA6CC1" w:rsidRDefault="001D533A">
            <w:pPr>
              <w:pStyle w:val="P68B1DB1-Standaard5"/>
            </w:pPr>
            <w:r>
              <w:rPr>
                <w:noProof/>
              </w:rPr>
              <w:drawing>
                <wp:inline distT="0" distB="0" distL="0" distR="0" wp14:anchorId="374B5DC4" wp14:editId="3252EF20">
                  <wp:extent cx="360000" cy="360000"/>
                  <wp:effectExtent l="0" t="0" r="2540" b="2540"/>
                  <wp:docPr id="540780533" name="Graphic 4" descr="Badge 3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88900" name="Graphic 2042488900" descr="Badge 3 met effen opvullin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60000" cy="360000"/>
                          </a:xfrm>
                          <a:prstGeom prst="rect">
                            <a:avLst/>
                          </a:prstGeom>
                        </pic:spPr>
                      </pic:pic>
                    </a:graphicData>
                  </a:graphic>
                </wp:inline>
              </w:drawing>
            </w:r>
          </w:p>
        </w:tc>
        <w:tc>
          <w:tcPr>
            <w:tcW w:w="1665" w:type="dxa"/>
            <w:vAlign w:val="center"/>
          </w:tcPr>
          <w:p w14:paraId="58B98827" w14:textId="71E82F2C" w:rsidR="00DA6CC1" w:rsidRDefault="001D533A">
            <w:r>
              <w:rPr>
                <w:noProof/>
              </w:rPr>
              <w:drawing>
                <wp:inline distT="0" distB="0" distL="0" distR="0" wp14:anchorId="23FCD547" wp14:editId="73669049">
                  <wp:extent cx="288000" cy="288000"/>
                  <wp:effectExtent l="0" t="0" r="0" b="0"/>
                  <wp:docPr id="506410381"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436A70C2" wp14:editId="2603B8E9">
                  <wp:extent cx="288000" cy="288000"/>
                  <wp:effectExtent l="0" t="0" r="0" b="0"/>
                  <wp:docPr id="1789350031"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4663F82D" wp14:editId="77D98255">
                  <wp:extent cx="288000" cy="288000"/>
                  <wp:effectExtent l="0" t="0" r="0" b="0"/>
                  <wp:docPr id="806605717" name="Graphic 2" descr="Bl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7551" name="Graphic 1052727551" descr="Blad met effen opvullin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r>
      <w:tr w:rsidR="00DA6CC1" w14:paraId="723F8182" w14:textId="77777777">
        <w:trPr>
          <w:trHeight w:val="737"/>
        </w:trPr>
        <w:tc>
          <w:tcPr>
            <w:tcW w:w="960" w:type="dxa"/>
            <w:vMerge/>
            <w:shd w:val="clear" w:color="auto" w:fill="C5E0B3" w:themeFill="accent6" w:themeFillTint="66"/>
          </w:tcPr>
          <w:p w14:paraId="66D65A5B" w14:textId="77777777" w:rsidR="00DA6CC1" w:rsidRDefault="00DA6CC1">
            <w:pPr>
              <w:spacing w:line="276" w:lineRule="auto"/>
              <w:rPr>
                <w:b/>
                <w:bCs/>
                <w:color w:val="385623" w:themeColor="accent6" w:themeShade="80"/>
                <w:sz w:val="40"/>
                <w:szCs w:val="40"/>
              </w:rPr>
            </w:pPr>
          </w:p>
        </w:tc>
        <w:tc>
          <w:tcPr>
            <w:tcW w:w="5816" w:type="dxa"/>
            <w:shd w:val="clear" w:color="auto" w:fill="E2EFD9" w:themeFill="accent6" w:themeFillTint="33"/>
            <w:vAlign w:val="center"/>
          </w:tcPr>
          <w:p w14:paraId="32BD8E38" w14:textId="6D767D58" w:rsidR="00DA6CC1" w:rsidRDefault="00174EE7">
            <w:pPr>
              <w:pStyle w:val="P68B1DB1-Standaard11"/>
              <w:spacing w:line="276" w:lineRule="auto"/>
            </w:pPr>
            <w:r>
              <w:t>ENERGIESPEICHER</w:t>
            </w:r>
          </w:p>
        </w:tc>
        <w:tc>
          <w:tcPr>
            <w:tcW w:w="1165" w:type="dxa"/>
            <w:shd w:val="clear" w:color="auto" w:fill="E2EFD9" w:themeFill="accent6" w:themeFillTint="33"/>
            <w:vAlign w:val="center"/>
          </w:tcPr>
          <w:p w14:paraId="2D05D250" w14:textId="7CA6194D" w:rsidR="00DA6CC1" w:rsidRDefault="001D533A">
            <w:pPr>
              <w:pStyle w:val="P68B1DB1-Standaard5"/>
            </w:pPr>
            <w:r>
              <w:rPr>
                <w:noProof/>
              </w:rPr>
              <w:drawing>
                <wp:inline distT="0" distB="0" distL="0" distR="0" wp14:anchorId="0B25918B" wp14:editId="3B4D2AA2">
                  <wp:extent cx="360000" cy="360000"/>
                  <wp:effectExtent l="0" t="0" r="2540" b="2540"/>
                  <wp:docPr id="2003751704"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665" w:type="dxa"/>
            <w:shd w:val="clear" w:color="auto" w:fill="E2EFD9" w:themeFill="accent6" w:themeFillTint="33"/>
            <w:vAlign w:val="center"/>
          </w:tcPr>
          <w:p w14:paraId="536203FA" w14:textId="009BF8D8" w:rsidR="00DA6CC1" w:rsidRDefault="001D533A">
            <w:r>
              <w:rPr>
                <w:noProof/>
              </w:rPr>
              <w:drawing>
                <wp:inline distT="0" distB="0" distL="0" distR="0" wp14:anchorId="5C4F5DC8" wp14:editId="55C1383D">
                  <wp:extent cx="288000" cy="288000"/>
                  <wp:effectExtent l="0" t="0" r="0" b="0"/>
                  <wp:docPr id="1986764374" name="Graphic 2" descr="Hoogspan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0062" name="Graphic 1279770062" descr="Hoogspanning met effen opvulling"/>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4D260287" wp14:editId="7C4067D6">
                  <wp:extent cx="288000" cy="288000"/>
                  <wp:effectExtent l="0" t="0" r="0" b="0"/>
                  <wp:docPr id="255488926" name="Graphic 1" descr="Staafdiagram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84084" name="Graphic 1291484084" descr="Staafdiagram met effen opvulling"/>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288000" cy="288000"/>
                          </a:xfrm>
                          <a:prstGeom prst="rect">
                            <a:avLst/>
                          </a:prstGeom>
                        </pic:spPr>
                      </pic:pic>
                    </a:graphicData>
                  </a:graphic>
                </wp:inline>
              </w:drawing>
            </w:r>
          </w:p>
        </w:tc>
      </w:tr>
      <w:tr w:rsidR="00DA6CC1" w14:paraId="2FF21312" w14:textId="77777777">
        <w:trPr>
          <w:trHeight w:val="737"/>
        </w:trPr>
        <w:tc>
          <w:tcPr>
            <w:tcW w:w="960" w:type="dxa"/>
            <w:vMerge/>
            <w:shd w:val="clear" w:color="auto" w:fill="C5E0B3" w:themeFill="accent6" w:themeFillTint="66"/>
          </w:tcPr>
          <w:p w14:paraId="09A9C010" w14:textId="77777777" w:rsidR="00DA6CC1" w:rsidRDefault="00DA6CC1">
            <w:pPr>
              <w:spacing w:line="276" w:lineRule="auto"/>
              <w:rPr>
                <w:b/>
                <w:bCs/>
                <w:color w:val="385623" w:themeColor="accent6" w:themeShade="80"/>
                <w:sz w:val="40"/>
                <w:szCs w:val="40"/>
              </w:rPr>
            </w:pPr>
          </w:p>
        </w:tc>
        <w:tc>
          <w:tcPr>
            <w:tcW w:w="5816" w:type="dxa"/>
            <w:vAlign w:val="center"/>
          </w:tcPr>
          <w:p w14:paraId="202722A6" w14:textId="16496B3A" w:rsidR="00DA6CC1" w:rsidRDefault="00174EE7">
            <w:pPr>
              <w:pStyle w:val="P68B1DB1-Standaard11"/>
              <w:spacing w:line="276" w:lineRule="auto"/>
            </w:pPr>
            <w:r>
              <w:t>WASSERSTOFF</w:t>
            </w:r>
            <w:r w:rsidR="001D533A">
              <w:t>KRAFTWERK</w:t>
            </w:r>
          </w:p>
        </w:tc>
        <w:tc>
          <w:tcPr>
            <w:tcW w:w="1165" w:type="dxa"/>
            <w:vAlign w:val="center"/>
          </w:tcPr>
          <w:p w14:paraId="1868FE1E" w14:textId="1E374532" w:rsidR="00DA6CC1" w:rsidRDefault="001D533A">
            <w:pPr>
              <w:pStyle w:val="P68B1DB1-Standaard5"/>
            </w:pPr>
            <w:r>
              <w:rPr>
                <w:noProof/>
              </w:rPr>
              <w:drawing>
                <wp:inline distT="0" distB="0" distL="0" distR="0" wp14:anchorId="496645B6" wp14:editId="738D39F2">
                  <wp:extent cx="360000" cy="360000"/>
                  <wp:effectExtent l="0" t="0" r="2540" b="2540"/>
                  <wp:docPr id="1986593714" name="Graphic 4" descr="Badge 3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88900" name="Graphic 2042488900" descr="Badge 3 met effen opvullin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60000" cy="360000"/>
                          </a:xfrm>
                          <a:prstGeom prst="rect">
                            <a:avLst/>
                          </a:prstGeom>
                        </pic:spPr>
                      </pic:pic>
                    </a:graphicData>
                  </a:graphic>
                </wp:inline>
              </w:drawing>
            </w:r>
          </w:p>
        </w:tc>
        <w:tc>
          <w:tcPr>
            <w:tcW w:w="1665" w:type="dxa"/>
            <w:vAlign w:val="center"/>
          </w:tcPr>
          <w:p w14:paraId="0EE98723" w14:textId="38462C42" w:rsidR="00DA6CC1" w:rsidRDefault="001D533A">
            <w:r>
              <w:rPr>
                <w:noProof/>
              </w:rPr>
              <w:drawing>
                <wp:inline distT="0" distB="0" distL="0" distR="0" wp14:anchorId="2F461EF0" wp14:editId="70976D13">
                  <wp:extent cx="288000" cy="288000"/>
                  <wp:effectExtent l="0" t="0" r="0" b="0"/>
                  <wp:docPr id="400826374" name="Graphic 3"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3942" name="Graphic 1783463942" descr="Gloeilamp en tandwiel met effen opvulling"/>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7BE43D2A" wp14:editId="4DDC7959">
                  <wp:extent cx="288000" cy="288000"/>
                  <wp:effectExtent l="0" t="0" r="0" b="0"/>
                  <wp:docPr id="121868462" name="Graphic 4" descr="Moersleut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2497" name="Graphic 1179412497" descr="Moersleutel met effen opvulling"/>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17A52E72" wp14:editId="058E5601">
                  <wp:extent cx="288000" cy="288000"/>
                  <wp:effectExtent l="0" t="0" r="0" b="0"/>
                  <wp:docPr id="533301214" name="Graphic 1" descr="Met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8429" name="Graphic 821308429" descr="Meter met effen opvulling"/>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88000" cy="288000"/>
                          </a:xfrm>
                          <a:prstGeom prst="rect">
                            <a:avLst/>
                          </a:prstGeom>
                        </pic:spPr>
                      </pic:pic>
                    </a:graphicData>
                  </a:graphic>
                </wp:inline>
              </w:drawing>
            </w:r>
          </w:p>
        </w:tc>
      </w:tr>
      <w:tr w:rsidR="00DA6CC1" w14:paraId="59C9344D" w14:textId="77777777">
        <w:trPr>
          <w:trHeight w:val="737"/>
        </w:trPr>
        <w:tc>
          <w:tcPr>
            <w:tcW w:w="960" w:type="dxa"/>
            <w:vMerge/>
            <w:shd w:val="clear" w:color="auto" w:fill="C5E0B3" w:themeFill="accent6" w:themeFillTint="66"/>
          </w:tcPr>
          <w:p w14:paraId="56E456F5" w14:textId="77777777" w:rsidR="00DA6CC1" w:rsidRDefault="00DA6CC1">
            <w:pPr>
              <w:spacing w:line="276" w:lineRule="auto"/>
              <w:rPr>
                <w:b/>
                <w:bCs/>
                <w:color w:val="385623" w:themeColor="accent6" w:themeShade="80"/>
                <w:sz w:val="40"/>
                <w:szCs w:val="40"/>
              </w:rPr>
            </w:pPr>
          </w:p>
        </w:tc>
        <w:tc>
          <w:tcPr>
            <w:tcW w:w="5816" w:type="dxa"/>
            <w:shd w:val="clear" w:color="auto" w:fill="E2EFD9" w:themeFill="accent6" w:themeFillTint="33"/>
            <w:vAlign w:val="center"/>
          </w:tcPr>
          <w:p w14:paraId="4A41C3BA" w14:textId="5039DD1C" w:rsidR="00DA6CC1" w:rsidRDefault="001D533A">
            <w:pPr>
              <w:pStyle w:val="P68B1DB1-Standaard11"/>
              <w:spacing w:line="276" w:lineRule="auto"/>
              <w:rPr>
                <w:bCs/>
              </w:rPr>
            </w:pPr>
            <w:r>
              <w:t>DIE ZUKUNFT AUFTANKEN</w:t>
            </w:r>
          </w:p>
        </w:tc>
        <w:tc>
          <w:tcPr>
            <w:tcW w:w="1165" w:type="dxa"/>
            <w:shd w:val="clear" w:color="auto" w:fill="E2EFD9" w:themeFill="accent6" w:themeFillTint="33"/>
            <w:vAlign w:val="center"/>
          </w:tcPr>
          <w:p w14:paraId="57FE9487" w14:textId="3FF870E6" w:rsidR="00DA6CC1" w:rsidRDefault="001D533A">
            <w:pPr>
              <w:pStyle w:val="P68B1DB1-Standaard5"/>
            </w:pPr>
            <w:r>
              <w:rPr>
                <w:noProof/>
              </w:rPr>
              <w:drawing>
                <wp:inline distT="0" distB="0" distL="0" distR="0" wp14:anchorId="391004B1" wp14:editId="3690CBAC">
                  <wp:extent cx="360000" cy="360000"/>
                  <wp:effectExtent l="0" t="0" r="2540" b="2540"/>
                  <wp:docPr id="289526965" name="Graphic 3"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0899" name="Graphic 542410899" descr="Badge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665" w:type="dxa"/>
            <w:shd w:val="clear" w:color="auto" w:fill="E2EFD9" w:themeFill="accent6" w:themeFillTint="33"/>
            <w:vAlign w:val="center"/>
          </w:tcPr>
          <w:p w14:paraId="5C94F6B4" w14:textId="6EBFF905" w:rsidR="00DA6CC1" w:rsidRDefault="001D533A">
            <w:r>
              <w:rPr>
                <w:noProof/>
              </w:rPr>
              <w:drawing>
                <wp:inline distT="0" distB="0" distL="0" distR="0" wp14:anchorId="07EC570C" wp14:editId="1E2827DF">
                  <wp:extent cx="288000" cy="288000"/>
                  <wp:effectExtent l="0" t="0" r="0" b="0"/>
                  <wp:docPr id="982953513" name="Graphic 5" descr="Mannelijke bouwvak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3059" name="Graphic 682793059" descr="Mannelijke bouwvakker met effen opvulling"/>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31D48F69" wp14:editId="40861C7C">
                  <wp:extent cx="288000" cy="288000"/>
                  <wp:effectExtent l="0" t="0" r="0" b="0"/>
                  <wp:docPr id="2080923067" name="Graphic 1" descr="Staafdiagram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84084" name="Graphic 1291484084" descr="Staafdiagram met effen opvulling"/>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288000" cy="288000"/>
                          </a:xfrm>
                          <a:prstGeom prst="rect">
                            <a:avLst/>
                          </a:prstGeom>
                        </pic:spPr>
                      </pic:pic>
                    </a:graphicData>
                  </a:graphic>
                </wp:inline>
              </w:drawing>
            </w:r>
          </w:p>
        </w:tc>
      </w:tr>
    </w:tbl>
    <w:p w14:paraId="62AF8A0D" w14:textId="77777777" w:rsidR="00DA6CC1" w:rsidRDefault="00DA6CC1"/>
    <w:tbl>
      <w:tblPr>
        <w:tblStyle w:val="Tabellenraster"/>
        <w:tblW w:w="0" w:type="auto"/>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5816"/>
        <w:gridCol w:w="1207"/>
      </w:tblGrid>
      <w:tr w:rsidR="00DA6CC1" w14:paraId="6ED0A3D2" w14:textId="77777777">
        <w:trPr>
          <w:trHeight w:val="737"/>
        </w:trPr>
        <w:tc>
          <w:tcPr>
            <w:tcW w:w="960" w:type="dxa"/>
            <w:vMerge w:val="restart"/>
            <w:shd w:val="clear" w:color="auto" w:fill="F7CAAC" w:themeFill="accent2" w:themeFillTint="66"/>
            <w:textDirection w:val="btLr"/>
            <w:vAlign w:val="center"/>
          </w:tcPr>
          <w:p w14:paraId="713E7903" w14:textId="005291BD" w:rsidR="00DA6CC1" w:rsidRDefault="001D533A">
            <w:pPr>
              <w:pStyle w:val="P68B1DB1-Standaard13"/>
              <w:spacing w:line="276" w:lineRule="auto"/>
              <w:ind w:left="113" w:right="113"/>
              <w:jc w:val="center"/>
              <w:rPr>
                <w:bCs/>
              </w:rPr>
            </w:pPr>
            <w:r>
              <w:t>MITARBEITER</w:t>
            </w:r>
            <w:r w:rsidR="00174EE7">
              <w:t xml:space="preserve"> (m/w/d)</w:t>
            </w:r>
          </w:p>
        </w:tc>
        <w:tc>
          <w:tcPr>
            <w:tcW w:w="5816" w:type="dxa"/>
            <w:shd w:val="clear" w:color="auto" w:fill="FBE4D5" w:themeFill="accent2" w:themeFillTint="33"/>
            <w:vAlign w:val="center"/>
          </w:tcPr>
          <w:p w14:paraId="4304B6BB" w14:textId="7C487860" w:rsidR="00DA6CC1" w:rsidRDefault="001D533A">
            <w:pPr>
              <w:pStyle w:val="P68B1DB1-Standaard13"/>
              <w:spacing w:line="276" w:lineRule="auto"/>
            </w:pPr>
            <w:r>
              <w:t>INGENIEUR</w:t>
            </w:r>
          </w:p>
        </w:tc>
        <w:tc>
          <w:tcPr>
            <w:tcW w:w="1207" w:type="dxa"/>
            <w:shd w:val="clear" w:color="auto" w:fill="FBE4D5" w:themeFill="accent2" w:themeFillTint="33"/>
            <w:vAlign w:val="center"/>
          </w:tcPr>
          <w:p w14:paraId="26E308AD" w14:textId="033EF803" w:rsidR="00DA6CC1" w:rsidRDefault="001D533A">
            <w:pPr>
              <w:pStyle w:val="P68B1DB1-Standaard14"/>
            </w:pPr>
            <w:r>
              <w:rPr>
                <w:noProof/>
              </w:rPr>
              <w:drawing>
                <wp:inline distT="0" distB="0" distL="0" distR="0" wp14:anchorId="21BD3294" wp14:editId="043DC566">
                  <wp:extent cx="360000" cy="360000"/>
                  <wp:effectExtent l="0" t="0" r="2540" b="2540"/>
                  <wp:docPr id="2077334233"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r>
      <w:tr w:rsidR="00DA6CC1" w14:paraId="65939781" w14:textId="77777777">
        <w:trPr>
          <w:trHeight w:val="737"/>
        </w:trPr>
        <w:tc>
          <w:tcPr>
            <w:tcW w:w="960" w:type="dxa"/>
            <w:vMerge/>
            <w:shd w:val="clear" w:color="auto" w:fill="F7CAAC" w:themeFill="accent2" w:themeFillTint="66"/>
          </w:tcPr>
          <w:p w14:paraId="3C948C68" w14:textId="77777777" w:rsidR="00DA6CC1" w:rsidRDefault="00DA6CC1">
            <w:pPr>
              <w:spacing w:line="276" w:lineRule="auto"/>
              <w:rPr>
                <w:b/>
                <w:bCs/>
                <w:color w:val="833C0B" w:themeColor="accent2" w:themeShade="80"/>
                <w:sz w:val="40"/>
                <w:szCs w:val="40"/>
              </w:rPr>
            </w:pPr>
          </w:p>
        </w:tc>
        <w:tc>
          <w:tcPr>
            <w:tcW w:w="5816" w:type="dxa"/>
            <w:vAlign w:val="center"/>
          </w:tcPr>
          <w:p w14:paraId="55299A5C" w14:textId="458AB3C2" w:rsidR="00DA6CC1" w:rsidRDefault="001D533A">
            <w:pPr>
              <w:pStyle w:val="P68B1DB1-Standaard13"/>
              <w:spacing w:line="276" w:lineRule="auto"/>
              <w:rPr>
                <w:bCs/>
              </w:rPr>
            </w:pPr>
            <w:r>
              <w:t>TECHNI</w:t>
            </w:r>
            <w:r w:rsidR="00174EE7">
              <w:t>KER</w:t>
            </w:r>
          </w:p>
        </w:tc>
        <w:tc>
          <w:tcPr>
            <w:tcW w:w="1207" w:type="dxa"/>
            <w:vAlign w:val="center"/>
          </w:tcPr>
          <w:p w14:paraId="3813AAFE" w14:textId="6DDF7F3B" w:rsidR="00DA6CC1" w:rsidRDefault="001D533A">
            <w:pPr>
              <w:pStyle w:val="P68B1DB1-Standaard14"/>
            </w:pPr>
            <w:r>
              <w:rPr>
                <w:noProof/>
              </w:rPr>
              <w:drawing>
                <wp:inline distT="0" distB="0" distL="0" distR="0" wp14:anchorId="3220EC2D" wp14:editId="341149FF">
                  <wp:extent cx="360000" cy="360000"/>
                  <wp:effectExtent l="0" t="0" r="2540" b="2540"/>
                  <wp:docPr id="1616588334"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r>
      <w:tr w:rsidR="00DA6CC1" w14:paraId="5657E460" w14:textId="77777777">
        <w:trPr>
          <w:trHeight w:val="737"/>
        </w:trPr>
        <w:tc>
          <w:tcPr>
            <w:tcW w:w="960" w:type="dxa"/>
            <w:vMerge/>
            <w:shd w:val="clear" w:color="auto" w:fill="F7CAAC" w:themeFill="accent2" w:themeFillTint="66"/>
          </w:tcPr>
          <w:p w14:paraId="5D60FF63" w14:textId="77777777" w:rsidR="00DA6CC1" w:rsidRDefault="00DA6CC1">
            <w:pPr>
              <w:spacing w:line="276" w:lineRule="auto"/>
              <w:rPr>
                <w:b/>
                <w:bCs/>
                <w:color w:val="833C0B" w:themeColor="accent2" w:themeShade="80"/>
                <w:sz w:val="40"/>
                <w:szCs w:val="40"/>
              </w:rPr>
            </w:pPr>
          </w:p>
        </w:tc>
        <w:tc>
          <w:tcPr>
            <w:tcW w:w="5816" w:type="dxa"/>
            <w:shd w:val="clear" w:color="auto" w:fill="FBE4D5" w:themeFill="accent2" w:themeFillTint="33"/>
            <w:vAlign w:val="center"/>
          </w:tcPr>
          <w:p w14:paraId="7AB0AD33" w14:textId="1A306645" w:rsidR="00DA6CC1" w:rsidRDefault="001D533A">
            <w:pPr>
              <w:pStyle w:val="P68B1DB1-Standaard13"/>
              <w:spacing w:line="276" w:lineRule="auto"/>
              <w:rPr>
                <w:bCs/>
              </w:rPr>
            </w:pPr>
            <w:r>
              <w:t>MESS- UND REGELTECHNIKER</w:t>
            </w:r>
          </w:p>
        </w:tc>
        <w:tc>
          <w:tcPr>
            <w:tcW w:w="1207" w:type="dxa"/>
            <w:shd w:val="clear" w:color="auto" w:fill="FBE4D5" w:themeFill="accent2" w:themeFillTint="33"/>
            <w:vAlign w:val="center"/>
          </w:tcPr>
          <w:p w14:paraId="66F1690C" w14:textId="165098B3" w:rsidR="00DA6CC1" w:rsidRDefault="001D533A">
            <w:pPr>
              <w:pStyle w:val="P68B1DB1-Standaard14"/>
              <w:rPr>
                <w:sz w:val="18"/>
                <w:szCs w:val="18"/>
              </w:rPr>
            </w:pPr>
            <w:r>
              <w:rPr>
                <w:noProof/>
              </w:rPr>
              <w:drawing>
                <wp:inline distT="0" distB="0" distL="0" distR="0" wp14:anchorId="2CFED56F" wp14:editId="474EC4F6">
                  <wp:extent cx="360000" cy="360000"/>
                  <wp:effectExtent l="0" t="0" r="2540" b="2540"/>
                  <wp:docPr id="1108519210"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r>
      <w:tr w:rsidR="00DA6CC1" w14:paraId="035A6B41" w14:textId="77777777">
        <w:trPr>
          <w:trHeight w:val="737"/>
        </w:trPr>
        <w:tc>
          <w:tcPr>
            <w:tcW w:w="960" w:type="dxa"/>
            <w:vMerge/>
            <w:shd w:val="clear" w:color="auto" w:fill="F7CAAC" w:themeFill="accent2" w:themeFillTint="66"/>
          </w:tcPr>
          <w:p w14:paraId="4337259D" w14:textId="77777777" w:rsidR="00DA6CC1" w:rsidRDefault="00DA6CC1">
            <w:pPr>
              <w:spacing w:line="276" w:lineRule="auto"/>
              <w:rPr>
                <w:b/>
                <w:bCs/>
                <w:color w:val="833C0B" w:themeColor="accent2" w:themeShade="80"/>
                <w:sz w:val="40"/>
                <w:szCs w:val="40"/>
              </w:rPr>
            </w:pPr>
          </w:p>
        </w:tc>
        <w:tc>
          <w:tcPr>
            <w:tcW w:w="5816" w:type="dxa"/>
            <w:vAlign w:val="center"/>
          </w:tcPr>
          <w:p w14:paraId="03BFCBBB" w14:textId="6D327172" w:rsidR="00DA6CC1" w:rsidRDefault="001D533A">
            <w:pPr>
              <w:pStyle w:val="P68B1DB1-Standaard13"/>
              <w:spacing w:line="276" w:lineRule="auto"/>
              <w:rPr>
                <w:bCs/>
              </w:rPr>
            </w:pPr>
            <w:r>
              <w:t>BEDIENER</w:t>
            </w:r>
          </w:p>
        </w:tc>
        <w:tc>
          <w:tcPr>
            <w:tcW w:w="1207" w:type="dxa"/>
            <w:vAlign w:val="center"/>
          </w:tcPr>
          <w:p w14:paraId="6FF77542" w14:textId="33E6EFB4" w:rsidR="00DA6CC1" w:rsidRDefault="001D533A">
            <w:pPr>
              <w:pStyle w:val="P68B1DB1-Standaard14"/>
              <w:rPr>
                <w:sz w:val="18"/>
                <w:szCs w:val="18"/>
              </w:rPr>
            </w:pPr>
            <w:r>
              <w:rPr>
                <w:noProof/>
              </w:rPr>
              <w:drawing>
                <wp:inline distT="0" distB="0" distL="0" distR="0" wp14:anchorId="3D869A2B" wp14:editId="6FD52BED">
                  <wp:extent cx="360000" cy="360000"/>
                  <wp:effectExtent l="0" t="0" r="2540" b="2540"/>
                  <wp:docPr id="249548129"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r>
      <w:tr w:rsidR="00DA6CC1" w14:paraId="592EC4F2" w14:textId="77777777">
        <w:trPr>
          <w:trHeight w:val="737"/>
        </w:trPr>
        <w:tc>
          <w:tcPr>
            <w:tcW w:w="960" w:type="dxa"/>
            <w:vMerge/>
            <w:shd w:val="clear" w:color="auto" w:fill="F7CAAC" w:themeFill="accent2" w:themeFillTint="66"/>
          </w:tcPr>
          <w:p w14:paraId="7592CC6C" w14:textId="77777777" w:rsidR="00DA6CC1" w:rsidRDefault="00DA6CC1">
            <w:pPr>
              <w:spacing w:line="276" w:lineRule="auto"/>
              <w:rPr>
                <w:b/>
                <w:bCs/>
                <w:color w:val="833C0B" w:themeColor="accent2" w:themeShade="80"/>
                <w:sz w:val="40"/>
                <w:szCs w:val="40"/>
              </w:rPr>
            </w:pPr>
          </w:p>
        </w:tc>
        <w:tc>
          <w:tcPr>
            <w:tcW w:w="5816" w:type="dxa"/>
            <w:shd w:val="clear" w:color="auto" w:fill="FBE4D5" w:themeFill="accent2" w:themeFillTint="33"/>
            <w:vAlign w:val="center"/>
          </w:tcPr>
          <w:p w14:paraId="65E1A49E" w14:textId="35AAD3F9" w:rsidR="00DA6CC1" w:rsidRDefault="001D533A">
            <w:pPr>
              <w:pStyle w:val="P68B1DB1-Standaard13"/>
              <w:spacing w:line="276" w:lineRule="auto"/>
              <w:rPr>
                <w:bCs/>
              </w:rPr>
            </w:pPr>
            <w:r>
              <w:t>KOORDINATOR FÜR UMWELTPOLITIK</w:t>
            </w:r>
          </w:p>
        </w:tc>
        <w:tc>
          <w:tcPr>
            <w:tcW w:w="1207" w:type="dxa"/>
            <w:shd w:val="clear" w:color="auto" w:fill="FBE4D5" w:themeFill="accent2" w:themeFillTint="33"/>
            <w:vAlign w:val="center"/>
          </w:tcPr>
          <w:p w14:paraId="1C754041" w14:textId="600307CD" w:rsidR="00DA6CC1" w:rsidRDefault="001D533A">
            <w:pPr>
              <w:pStyle w:val="P68B1DB1-Standaard14"/>
              <w:rPr>
                <w:sz w:val="18"/>
                <w:szCs w:val="18"/>
              </w:rPr>
            </w:pPr>
            <w:r>
              <w:rPr>
                <w:noProof/>
              </w:rPr>
              <w:drawing>
                <wp:inline distT="0" distB="0" distL="0" distR="0" wp14:anchorId="6F4F221B" wp14:editId="49DC4F75">
                  <wp:extent cx="360000" cy="360000"/>
                  <wp:effectExtent l="0" t="0" r="2540" b="2540"/>
                  <wp:docPr id="833573130"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r>
      <w:tr w:rsidR="00DA6CC1" w14:paraId="6BC540EF" w14:textId="77777777">
        <w:trPr>
          <w:trHeight w:val="737"/>
        </w:trPr>
        <w:tc>
          <w:tcPr>
            <w:tcW w:w="960" w:type="dxa"/>
            <w:vMerge/>
            <w:shd w:val="clear" w:color="auto" w:fill="F7CAAC" w:themeFill="accent2" w:themeFillTint="66"/>
          </w:tcPr>
          <w:p w14:paraId="2E731ABB" w14:textId="77777777" w:rsidR="00DA6CC1" w:rsidRDefault="00DA6CC1">
            <w:pPr>
              <w:spacing w:line="276" w:lineRule="auto"/>
              <w:rPr>
                <w:b/>
                <w:bCs/>
                <w:color w:val="833C0B" w:themeColor="accent2" w:themeShade="80"/>
                <w:sz w:val="40"/>
                <w:szCs w:val="40"/>
              </w:rPr>
            </w:pPr>
          </w:p>
        </w:tc>
        <w:tc>
          <w:tcPr>
            <w:tcW w:w="5816" w:type="dxa"/>
            <w:vAlign w:val="center"/>
          </w:tcPr>
          <w:p w14:paraId="32E4BD64" w14:textId="51C71EE9" w:rsidR="00DA6CC1" w:rsidRDefault="001D533A">
            <w:pPr>
              <w:pStyle w:val="P68B1DB1-Standaard13"/>
              <w:spacing w:line="276" w:lineRule="auto"/>
              <w:rPr>
                <w:bCs/>
              </w:rPr>
            </w:pPr>
            <w:r>
              <w:t>DAT</w:t>
            </w:r>
            <w:r w:rsidR="00174EE7">
              <w:t>ENANALYTIKER</w:t>
            </w:r>
          </w:p>
        </w:tc>
        <w:tc>
          <w:tcPr>
            <w:tcW w:w="1207" w:type="dxa"/>
            <w:vAlign w:val="center"/>
          </w:tcPr>
          <w:p w14:paraId="0C426FBC" w14:textId="23E119D7" w:rsidR="00DA6CC1" w:rsidRDefault="001D533A">
            <w:pPr>
              <w:pStyle w:val="P68B1DB1-Standaard14"/>
              <w:rPr>
                <w:sz w:val="18"/>
                <w:szCs w:val="18"/>
              </w:rPr>
            </w:pPr>
            <w:r>
              <w:rPr>
                <w:noProof/>
              </w:rPr>
              <w:drawing>
                <wp:inline distT="0" distB="0" distL="0" distR="0" wp14:anchorId="0DA91AE2" wp14:editId="2B791869">
                  <wp:extent cx="360000" cy="360000"/>
                  <wp:effectExtent l="0" t="0" r="2540" b="2540"/>
                  <wp:docPr id="2088106853"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r>
      <w:tr w:rsidR="00DA6CC1" w14:paraId="131345C9" w14:textId="77777777">
        <w:trPr>
          <w:trHeight w:val="737"/>
        </w:trPr>
        <w:tc>
          <w:tcPr>
            <w:tcW w:w="960" w:type="dxa"/>
            <w:vMerge/>
            <w:shd w:val="clear" w:color="auto" w:fill="F7CAAC" w:themeFill="accent2" w:themeFillTint="66"/>
          </w:tcPr>
          <w:p w14:paraId="5E567CA6" w14:textId="77777777" w:rsidR="00DA6CC1" w:rsidRDefault="00DA6CC1">
            <w:pPr>
              <w:spacing w:line="276" w:lineRule="auto"/>
              <w:rPr>
                <w:b/>
                <w:bCs/>
                <w:color w:val="833C0B" w:themeColor="accent2" w:themeShade="80"/>
                <w:sz w:val="40"/>
                <w:szCs w:val="40"/>
              </w:rPr>
            </w:pPr>
          </w:p>
        </w:tc>
        <w:tc>
          <w:tcPr>
            <w:tcW w:w="5816" w:type="dxa"/>
            <w:shd w:val="clear" w:color="auto" w:fill="FBE4D5" w:themeFill="accent2" w:themeFillTint="33"/>
            <w:vAlign w:val="center"/>
          </w:tcPr>
          <w:p w14:paraId="54AA6AAC" w14:textId="10D534C7" w:rsidR="00DA6CC1" w:rsidRDefault="001D533A">
            <w:pPr>
              <w:pStyle w:val="P68B1DB1-Standaard13"/>
              <w:spacing w:line="276" w:lineRule="auto"/>
              <w:rPr>
                <w:bCs/>
              </w:rPr>
            </w:pPr>
            <w:r>
              <w:t>ELEKTRIKER</w:t>
            </w:r>
          </w:p>
        </w:tc>
        <w:tc>
          <w:tcPr>
            <w:tcW w:w="1207" w:type="dxa"/>
            <w:shd w:val="clear" w:color="auto" w:fill="FBE4D5" w:themeFill="accent2" w:themeFillTint="33"/>
            <w:vAlign w:val="center"/>
          </w:tcPr>
          <w:p w14:paraId="28CB1C8E" w14:textId="5FAA327C" w:rsidR="00DA6CC1" w:rsidRDefault="001D533A">
            <w:pPr>
              <w:pStyle w:val="P68B1DB1-Standaard14"/>
              <w:rPr>
                <w:sz w:val="18"/>
                <w:szCs w:val="18"/>
              </w:rPr>
            </w:pPr>
            <w:r>
              <w:rPr>
                <w:noProof/>
              </w:rPr>
              <w:drawing>
                <wp:inline distT="0" distB="0" distL="0" distR="0" wp14:anchorId="1F5F9DAF" wp14:editId="323105DC">
                  <wp:extent cx="360000" cy="360000"/>
                  <wp:effectExtent l="0" t="0" r="2540" b="2540"/>
                  <wp:docPr id="148440909" name="Graphic 2"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9919" name="Graphic 2084249919" descr="Badge: 1 met effen opvulli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r>
    </w:tbl>
    <w:p w14:paraId="46B4BBC9" w14:textId="69F56FEB" w:rsidR="00DA6CC1" w:rsidRDefault="00DA6CC1" w:rsidP="0040623A"/>
    <w:sectPr w:rsidR="00DA6CC1">
      <w:pgSz w:w="11906" w:h="16838"/>
      <w:pgMar w:top="567"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27A32" w14:textId="77777777" w:rsidR="0040623A" w:rsidRDefault="0040623A" w:rsidP="0040623A">
      <w:pPr>
        <w:spacing w:after="0" w:line="240" w:lineRule="auto"/>
      </w:pPr>
      <w:r>
        <w:separator/>
      </w:r>
    </w:p>
  </w:endnote>
  <w:endnote w:type="continuationSeparator" w:id="0">
    <w:p w14:paraId="2E2488B3" w14:textId="77777777" w:rsidR="0040623A" w:rsidRDefault="0040623A" w:rsidP="00406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D3FDD" w14:textId="77777777" w:rsidR="0040623A" w:rsidRDefault="0040623A" w:rsidP="0040623A">
      <w:pPr>
        <w:spacing w:after="0" w:line="240" w:lineRule="auto"/>
      </w:pPr>
      <w:r>
        <w:separator/>
      </w:r>
    </w:p>
  </w:footnote>
  <w:footnote w:type="continuationSeparator" w:id="0">
    <w:p w14:paraId="6C47F235" w14:textId="77777777" w:rsidR="0040623A" w:rsidRDefault="0040623A" w:rsidP="00406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D6D60"/>
    <w:multiLevelType w:val="hybridMultilevel"/>
    <w:tmpl w:val="753609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0AA0038"/>
    <w:multiLevelType w:val="hybridMultilevel"/>
    <w:tmpl w:val="384645E0"/>
    <w:lvl w:ilvl="0" w:tplc="348AE3C8">
      <w:numFmt w:val="bullet"/>
      <w:lvlText w:val=""/>
      <w:lvlJc w:val="left"/>
      <w:pPr>
        <w:ind w:left="3288" w:hanging="2928"/>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2050DE0"/>
    <w:multiLevelType w:val="hybridMultilevel"/>
    <w:tmpl w:val="F6861C5C"/>
    <w:lvl w:ilvl="0" w:tplc="348AE3C8">
      <w:numFmt w:val="bullet"/>
      <w:lvlText w:val=""/>
      <w:lvlJc w:val="left"/>
      <w:pPr>
        <w:ind w:left="3288" w:hanging="2928"/>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88E1280"/>
    <w:multiLevelType w:val="hybridMultilevel"/>
    <w:tmpl w:val="B9662638"/>
    <w:lvl w:ilvl="0" w:tplc="2B8C1A80">
      <w:start w:val="1"/>
      <w:numFmt w:val="decimal"/>
      <w:lvlText w:val="%1."/>
      <w:lvlJc w:val="left"/>
      <w:pPr>
        <w:ind w:left="3288" w:hanging="2928"/>
      </w:pPr>
      <w:rPr>
        <w:rFonts w:hint="default"/>
      </w:rPr>
    </w:lvl>
    <w:lvl w:ilvl="1" w:tplc="856CE2D0">
      <w:start w:val="1"/>
      <w:numFmt w:val="bullet"/>
      <w:lvlText w:val=""/>
      <w:lvlJc w:val="left"/>
      <w:pPr>
        <w:ind w:left="4008" w:hanging="2928"/>
      </w:pPr>
      <w:rPr>
        <w:rFonts w:ascii="Symbol" w:eastAsiaTheme="minorHAnsi" w:hAnsi="Symbol" w:cstheme="minorBid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C094151"/>
    <w:multiLevelType w:val="hybridMultilevel"/>
    <w:tmpl w:val="071AC830"/>
    <w:lvl w:ilvl="0" w:tplc="348AE3C8">
      <w:numFmt w:val="bullet"/>
      <w:lvlText w:val=""/>
      <w:lvlJc w:val="left"/>
      <w:pPr>
        <w:ind w:left="3288" w:hanging="2928"/>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B827DB4"/>
    <w:multiLevelType w:val="multilevel"/>
    <w:tmpl w:val="53B0EC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EB5ACE"/>
    <w:multiLevelType w:val="hybridMultilevel"/>
    <w:tmpl w:val="CE5E8292"/>
    <w:lvl w:ilvl="0" w:tplc="348AE3C8">
      <w:numFmt w:val="bullet"/>
      <w:lvlText w:val=""/>
      <w:lvlJc w:val="left"/>
      <w:pPr>
        <w:ind w:left="3288" w:hanging="2928"/>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09929993">
    <w:abstractNumId w:val="5"/>
  </w:num>
  <w:num w:numId="2" w16cid:durableId="259146229">
    <w:abstractNumId w:val="0"/>
  </w:num>
  <w:num w:numId="3" w16cid:durableId="925185171">
    <w:abstractNumId w:val="4"/>
  </w:num>
  <w:num w:numId="4" w16cid:durableId="833185925">
    <w:abstractNumId w:val="2"/>
  </w:num>
  <w:num w:numId="5" w16cid:durableId="1394354428">
    <w:abstractNumId w:val="3"/>
  </w:num>
  <w:num w:numId="6" w16cid:durableId="854078864">
    <w:abstractNumId w:val="1"/>
  </w:num>
  <w:num w:numId="7" w16cid:durableId="14418761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AF"/>
    <w:rsid w:val="000968CF"/>
    <w:rsid w:val="000A0CE0"/>
    <w:rsid w:val="000E178E"/>
    <w:rsid w:val="00110920"/>
    <w:rsid w:val="00154167"/>
    <w:rsid w:val="00174EE7"/>
    <w:rsid w:val="001C205D"/>
    <w:rsid w:val="001C7EC6"/>
    <w:rsid w:val="001D533A"/>
    <w:rsid w:val="00235EB2"/>
    <w:rsid w:val="0027524F"/>
    <w:rsid w:val="002D2C42"/>
    <w:rsid w:val="002F14A9"/>
    <w:rsid w:val="002F7DA4"/>
    <w:rsid w:val="00396482"/>
    <w:rsid w:val="003B7392"/>
    <w:rsid w:val="0040623A"/>
    <w:rsid w:val="00413D04"/>
    <w:rsid w:val="00426DEC"/>
    <w:rsid w:val="0043537F"/>
    <w:rsid w:val="00552B6A"/>
    <w:rsid w:val="005566DB"/>
    <w:rsid w:val="005C5AE4"/>
    <w:rsid w:val="006D1AB9"/>
    <w:rsid w:val="00717723"/>
    <w:rsid w:val="00723202"/>
    <w:rsid w:val="008303AD"/>
    <w:rsid w:val="00836EAF"/>
    <w:rsid w:val="008528DE"/>
    <w:rsid w:val="00864C03"/>
    <w:rsid w:val="008A07BD"/>
    <w:rsid w:val="008A4386"/>
    <w:rsid w:val="008B1E5F"/>
    <w:rsid w:val="008E43DC"/>
    <w:rsid w:val="00907EEB"/>
    <w:rsid w:val="00922066"/>
    <w:rsid w:val="009556DC"/>
    <w:rsid w:val="00A7730E"/>
    <w:rsid w:val="00AD1303"/>
    <w:rsid w:val="00BA59C8"/>
    <w:rsid w:val="00BB0239"/>
    <w:rsid w:val="00BE65A5"/>
    <w:rsid w:val="00C1762A"/>
    <w:rsid w:val="00C75893"/>
    <w:rsid w:val="00CD38C8"/>
    <w:rsid w:val="00CE44AA"/>
    <w:rsid w:val="00D23A98"/>
    <w:rsid w:val="00D56382"/>
    <w:rsid w:val="00D60059"/>
    <w:rsid w:val="00DA6CC1"/>
    <w:rsid w:val="00DE6F0C"/>
    <w:rsid w:val="00E0450C"/>
    <w:rsid w:val="00E17E86"/>
    <w:rsid w:val="00E27664"/>
    <w:rsid w:val="00E5424B"/>
    <w:rsid w:val="00E8640C"/>
    <w:rsid w:val="00EA333F"/>
    <w:rsid w:val="00EA33D5"/>
    <w:rsid w:val="00ED1500"/>
    <w:rsid w:val="00F51058"/>
    <w:rsid w:val="00F634FD"/>
    <w:rsid w:val="00F81293"/>
    <w:rsid w:val="00FB56C4"/>
    <w:rsid w:val="00FD36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68325"/>
  <w15:chartTrackingRefBased/>
  <w15:docId w15:val="{32421F43-0936-422D-8CA2-78008246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600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5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D60059"/>
    <w:rPr>
      <w:rFonts w:ascii="Times New Roman" w:eastAsia="Times New Roman" w:hAnsi="Times New Roman" w:cs="Times New Roman"/>
      <w:b/>
      <w:bCs/>
      <w:sz w:val="27"/>
      <w:szCs w:val="27"/>
    </w:rPr>
  </w:style>
  <w:style w:type="character" w:styleId="Fett">
    <w:name w:val="Strong"/>
    <w:basedOn w:val="Absatz-Standardschriftart"/>
    <w:uiPriority w:val="22"/>
    <w:qFormat/>
    <w:rsid w:val="00D60059"/>
    <w:rPr>
      <w:b/>
      <w:bCs/>
    </w:rPr>
  </w:style>
  <w:style w:type="paragraph" w:styleId="StandardWeb">
    <w:name w:val="Normal (Web)"/>
    <w:basedOn w:val="Standard"/>
    <w:uiPriority w:val="99"/>
    <w:semiHidden/>
    <w:unhideWhenUsed/>
    <w:rsid w:val="00D60059"/>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EA33D5"/>
    <w:pPr>
      <w:ind w:left="720"/>
      <w:contextualSpacing/>
    </w:pPr>
  </w:style>
  <w:style w:type="paragraph" w:customStyle="1" w:styleId="P68B1DB1-Lijstalinea1">
    <w:name w:val="P68B1DB1-Lijstalinea1"/>
    <w:basedOn w:val="Listenabsatz"/>
    <w:rPr>
      <w:sz w:val="16"/>
      <w:szCs w:val="16"/>
    </w:rPr>
  </w:style>
  <w:style w:type="paragraph" w:customStyle="1" w:styleId="P68B1DB1-Standaard2">
    <w:name w:val="P68B1DB1-Standaard2"/>
    <w:basedOn w:val="Standard"/>
    <w:rPr>
      <w:b/>
      <w:color w:val="2E74B5" w:themeColor="accent1" w:themeShade="BF"/>
    </w:rPr>
  </w:style>
  <w:style w:type="paragraph" w:customStyle="1" w:styleId="P68B1DB1-Standaard3">
    <w:name w:val="P68B1DB1-Standaard3"/>
    <w:basedOn w:val="Standard"/>
    <w:rPr>
      <w:b/>
      <w:color w:val="1F4E79" w:themeColor="accent1" w:themeShade="80"/>
    </w:rPr>
  </w:style>
  <w:style w:type="paragraph" w:customStyle="1" w:styleId="P68B1DB1-Standaard4">
    <w:name w:val="P68B1DB1-Standaard4"/>
    <w:basedOn w:val="Standard"/>
    <w:rPr>
      <w:color w:val="538135" w:themeColor="accent6" w:themeShade="BF"/>
    </w:rPr>
  </w:style>
  <w:style w:type="paragraph" w:customStyle="1" w:styleId="P68B1DB1-Standaard5">
    <w:name w:val="P68B1DB1-Standaard5"/>
    <w:basedOn w:val="Standard"/>
    <w:rPr>
      <w:sz w:val="18"/>
      <w:szCs w:val="18"/>
    </w:rPr>
  </w:style>
  <w:style w:type="paragraph" w:customStyle="1" w:styleId="P68B1DB1-Standaard6">
    <w:name w:val="P68B1DB1-Standaard6"/>
    <w:basedOn w:val="Standard"/>
    <w:rPr>
      <w:b/>
      <w:color w:val="538135" w:themeColor="accent6" w:themeShade="BF"/>
    </w:rPr>
  </w:style>
  <w:style w:type="paragraph" w:customStyle="1" w:styleId="P68B1DB1-Standaard7">
    <w:name w:val="P68B1DB1-Standaard7"/>
    <w:basedOn w:val="Standard"/>
    <w:rPr>
      <w:b/>
      <w:color w:val="385623" w:themeColor="accent6" w:themeShade="80"/>
    </w:rPr>
  </w:style>
  <w:style w:type="paragraph" w:customStyle="1" w:styleId="P68B1DB1-Standaard8">
    <w:name w:val="P68B1DB1-Standaard8"/>
    <w:basedOn w:val="Standard"/>
    <w:rPr>
      <w:b/>
      <w:color w:val="833C0B" w:themeColor="accent2" w:themeShade="80"/>
    </w:rPr>
  </w:style>
  <w:style w:type="paragraph" w:customStyle="1" w:styleId="P68B1DB1-Standaard9">
    <w:name w:val="P68B1DB1-Standaard9"/>
    <w:basedOn w:val="Standard"/>
    <w:rPr>
      <w:b/>
      <w:color w:val="C45911" w:themeColor="accent2" w:themeShade="BF"/>
    </w:rPr>
  </w:style>
  <w:style w:type="paragraph" w:customStyle="1" w:styleId="P68B1DB1-Standaard10">
    <w:name w:val="P68B1DB1-Standaard10"/>
    <w:basedOn w:val="Standard"/>
    <w:rPr>
      <w:b/>
      <w:color w:val="806000" w:themeColor="accent4" w:themeShade="80"/>
    </w:rPr>
  </w:style>
  <w:style w:type="paragraph" w:customStyle="1" w:styleId="P68B1DB1-Standaard11">
    <w:name w:val="P68B1DB1-Standaard11"/>
    <w:basedOn w:val="Standard"/>
    <w:rPr>
      <w:b/>
      <w:color w:val="385623" w:themeColor="accent6" w:themeShade="80"/>
      <w:sz w:val="40"/>
      <w:szCs w:val="40"/>
    </w:rPr>
  </w:style>
  <w:style w:type="paragraph" w:customStyle="1" w:styleId="P68B1DB1-Standaard12">
    <w:name w:val="P68B1DB1-Standaard12"/>
    <w:basedOn w:val="Standard"/>
    <w:rPr>
      <w:sz w:val="40"/>
      <w:szCs w:val="40"/>
    </w:rPr>
  </w:style>
  <w:style w:type="paragraph" w:customStyle="1" w:styleId="P68B1DB1-Standaard13">
    <w:name w:val="P68B1DB1-Standaard13"/>
    <w:basedOn w:val="Standard"/>
    <w:rPr>
      <w:b/>
      <w:color w:val="833C0B" w:themeColor="accent2" w:themeShade="80"/>
      <w:sz w:val="40"/>
      <w:szCs w:val="40"/>
    </w:rPr>
  </w:style>
  <w:style w:type="paragraph" w:customStyle="1" w:styleId="P68B1DB1-Standaard14">
    <w:name w:val="P68B1DB1-Standaard14"/>
    <w:basedOn w:val="Standard"/>
    <w:rPr>
      <w:color w:val="833C0B" w:themeColor="accent2" w:themeShade="80"/>
    </w:rPr>
  </w:style>
  <w:style w:type="paragraph" w:styleId="Kopfzeile">
    <w:name w:val="header"/>
    <w:basedOn w:val="Standard"/>
    <w:link w:val="KopfzeileZchn"/>
    <w:uiPriority w:val="99"/>
    <w:unhideWhenUsed/>
    <w:rsid w:val="0040623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623A"/>
  </w:style>
  <w:style w:type="paragraph" w:styleId="Fuzeile">
    <w:name w:val="footer"/>
    <w:basedOn w:val="Standard"/>
    <w:link w:val="FuzeileZchn"/>
    <w:uiPriority w:val="99"/>
    <w:unhideWhenUsed/>
    <w:rsid w:val="004062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6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67470">
      <w:bodyDiv w:val="1"/>
      <w:marLeft w:val="0"/>
      <w:marRight w:val="0"/>
      <w:marTop w:val="0"/>
      <w:marBottom w:val="0"/>
      <w:divBdr>
        <w:top w:val="none" w:sz="0" w:space="0" w:color="auto"/>
        <w:left w:val="none" w:sz="0" w:space="0" w:color="auto"/>
        <w:bottom w:val="none" w:sz="0" w:space="0" w:color="auto"/>
        <w:right w:val="none" w:sz="0" w:space="0" w:color="auto"/>
      </w:divBdr>
    </w:div>
    <w:div w:id="78912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svg"/><Relationship Id="rId39" Type="http://schemas.openxmlformats.org/officeDocument/2006/relationships/image" Target="media/image29.svg"/><Relationship Id="rId21" Type="http://schemas.openxmlformats.org/officeDocument/2006/relationships/image" Target="media/image11.sv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svg"/><Relationship Id="rId55" Type="http://schemas.openxmlformats.org/officeDocument/2006/relationships/image" Target="media/image45.svg"/><Relationship Id="rId63" Type="http://schemas.openxmlformats.org/officeDocument/2006/relationships/image" Target="media/image53.svg"/><Relationship Id="rId68" Type="http://schemas.openxmlformats.org/officeDocument/2006/relationships/image" Target="media/image58.emf"/><Relationship Id="rId76" Type="http://schemas.openxmlformats.org/officeDocument/2006/relationships/image" Target="media/image66.svg"/><Relationship Id="rId84" Type="http://schemas.openxmlformats.org/officeDocument/2006/relationships/image" Target="media/image74.sv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sv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sv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numbering" Target="numbering.xml"/><Relationship Id="rId61" Type="http://schemas.openxmlformats.org/officeDocument/2006/relationships/image" Target="media/image51.svg"/><Relationship Id="rId82" Type="http://schemas.openxmlformats.org/officeDocument/2006/relationships/image" Target="media/image72.svg"/><Relationship Id="rId90" Type="http://schemas.openxmlformats.org/officeDocument/2006/relationships/theme" Target="theme/theme1.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svg"/><Relationship Id="rId72" Type="http://schemas.openxmlformats.org/officeDocument/2006/relationships/image" Target="media/image62.emf"/><Relationship Id="rId80" Type="http://schemas.openxmlformats.org/officeDocument/2006/relationships/image" Target="media/image70.sv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sv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sv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image" Target="media/image39.png"/><Relationship Id="rId57" Type="http://schemas.openxmlformats.org/officeDocument/2006/relationships/image" Target="media/image47.sv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sv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svg"/><Relationship Id="rId81" Type="http://schemas.openxmlformats.org/officeDocument/2006/relationships/image" Target="media/image71.png"/><Relationship Id="rId86" Type="http://schemas.openxmlformats.org/officeDocument/2006/relationships/image" Target="media/image76.sv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9713A498BF4D408465F9EDBAF0D1BA" ma:contentTypeVersion="15" ma:contentTypeDescription="Een nieuw document maken." ma:contentTypeScope="" ma:versionID="00a1d2eaae021a1e5ad22e95e4d16fca">
  <xsd:schema xmlns:xsd="http://www.w3.org/2001/XMLSchema" xmlns:xs="http://www.w3.org/2001/XMLSchema" xmlns:p="http://schemas.microsoft.com/office/2006/metadata/properties" xmlns:ns2="012f7a2a-b5b6-47e6-b51f-972ab2816617" xmlns:ns3="422a6fb7-78da-43c0-b755-13cab43c34e8" targetNamespace="http://schemas.microsoft.com/office/2006/metadata/properties" ma:root="true" ma:fieldsID="dbe5c248d68d5eac8b817600334be14a" ns2:_="" ns3:_="">
    <xsd:import namespace="012f7a2a-b5b6-47e6-b51f-972ab2816617"/>
    <xsd:import namespace="422a6fb7-78da-43c0-b755-13cab43c34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f7a2a-b5b6-47e6-b51f-972ab2816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35bf66f5-cd6b-4cd3-89cd-a78047c1cc9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2a6fb7-78da-43c0-b755-13cab43c34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2b5255f-0a8b-467d-b301-55e4015e4205}" ma:internalName="TaxCatchAll" ma:showField="CatchAllData" ma:web="422a6fb7-78da-43c0-b755-13cab43c34e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2f7a2a-b5b6-47e6-b51f-972ab2816617">
      <Terms xmlns="http://schemas.microsoft.com/office/infopath/2007/PartnerControls"/>
    </lcf76f155ced4ddcb4097134ff3c332f>
    <TaxCatchAll xmlns="422a6fb7-78da-43c0-b755-13cab43c34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0AB31-005A-41F7-907B-693C36944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f7a2a-b5b6-47e6-b51f-972ab2816617"/>
    <ds:schemaRef ds:uri="422a6fb7-78da-43c0-b755-13cab43c3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FB7F0-277E-449C-B3D2-CDD605BC3B99}">
  <ds:schemaRefs>
    <ds:schemaRef ds:uri="http://schemas.openxmlformats.org/officeDocument/2006/bibliography"/>
  </ds:schemaRefs>
</ds:datastoreItem>
</file>

<file path=customXml/itemProps3.xml><?xml version="1.0" encoding="utf-8"?>
<ds:datastoreItem xmlns:ds="http://schemas.openxmlformats.org/officeDocument/2006/customXml" ds:itemID="{C1F4C510-6235-41E4-A106-81666D14768D}">
  <ds:schemaRefs>
    <ds:schemaRef ds:uri="http://schemas.microsoft.com/office/2006/metadata/properties"/>
    <ds:schemaRef ds:uri="http://schemas.microsoft.com/office/infopath/2007/PartnerControls"/>
    <ds:schemaRef ds:uri="012f7a2a-b5b6-47e6-b51f-972ab2816617"/>
    <ds:schemaRef ds:uri="422a6fb7-78da-43c0-b755-13cab43c34e8"/>
  </ds:schemaRefs>
</ds:datastoreItem>
</file>

<file path=customXml/itemProps4.xml><?xml version="1.0" encoding="utf-8"?>
<ds:datastoreItem xmlns:ds="http://schemas.openxmlformats.org/officeDocument/2006/customXml" ds:itemID="{84938032-02C2-455C-8493-000120C47D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1252</Words>
  <Characters>7893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Provincie Antwerpen</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THEYS Liesbet</dc:creator>
  <cp:keywords/>
  <dc:description/>
  <cp:lastModifiedBy>Cailliaux, Adina Katharina</cp:lastModifiedBy>
  <cp:revision>5</cp:revision>
  <dcterms:created xsi:type="dcterms:W3CDTF">2025-03-05T10:46:00Z</dcterms:created>
  <dcterms:modified xsi:type="dcterms:W3CDTF">2025-04-08T08:42:00Z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0x010100B59713A498BF4D408465F9EDBAF0D1BA</vt:lpwstr>
  </property>
</Properties>
</file>